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91" w:rsidRPr="002B7FCD" w:rsidRDefault="00B41291" w:rsidP="00A6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2E2BA9" w:rsidRPr="002E2BA9" w:rsidRDefault="00B41291" w:rsidP="002E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E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1.1.Настоящее Положение разработано в соответствии с </w:t>
      </w:r>
      <w:r w:rsidR="00CC0C9D" w:rsidRPr="002E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29.12.12. №273 – ФЗ «Об образовании в Российской Федерации» статьи 35 части 3</w:t>
      </w:r>
      <w:r w:rsidRPr="002E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приказом Министерства образования и науки Российской Федерации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</w:t>
      </w:r>
      <w:r w:rsidR="00CC0C9D" w:rsidRPr="002E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2A6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зарегистрированном в Минюсте Российской Федерации, </w:t>
      </w:r>
      <w:r w:rsidR="00CC0C9D" w:rsidRPr="002E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r w:rsidR="00CC0C9D" w:rsidRPr="002E2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  <w:r w:rsidR="00CC0C9D" w:rsidRPr="002E2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бюджетного общеобразовательного учреждения</w:t>
      </w:r>
      <w:r w:rsidR="00CC0C9D" w:rsidRPr="002E2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C0C9D" w:rsidRPr="002E2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«Средняя школа №20».</w:t>
      </w:r>
    </w:p>
    <w:p w:rsidR="002E2BA9" w:rsidRPr="002E2BA9" w:rsidRDefault="00B41291" w:rsidP="002E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1.2.Настоящее Положение устанавливает:</w:t>
      </w:r>
    </w:p>
    <w:p w:rsidR="002E2BA9" w:rsidRPr="002E2BA9" w:rsidRDefault="00B41291" w:rsidP="002E2BA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1.1.1. Порядок обеспечения учебниками </w:t>
      </w:r>
      <w:proofErr w:type="gramStart"/>
      <w:r w:rsidRPr="002E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CC0C9D" w:rsidRPr="002E2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C0C9D" w:rsidRPr="002E2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бюджетного общеобразовательного учреждения «Средняя школа №20»</w:t>
      </w:r>
      <w:r w:rsidRPr="002E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2BA9" w:rsidRPr="002E2BA9" w:rsidRDefault="00B41291" w:rsidP="002E2BA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1.1.2. Последовательность действий, механизмы учета, финансирования, выбора учебно-методических комплектов, сроки и уровни ответственности должностных лиц по вопросам учебного </w:t>
      </w:r>
      <w:proofErr w:type="spellStart"/>
      <w:r w:rsidRPr="002E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книгообеспечения</w:t>
      </w:r>
      <w:proofErr w:type="spellEnd"/>
      <w:r w:rsidRPr="002E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27D0" w:rsidRPr="002E2BA9" w:rsidRDefault="008427D0" w:rsidP="007D1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50" w:rsidRDefault="007D10EA" w:rsidP="00833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41291" w:rsidRPr="00833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Механизм обеспечения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учебниками, учебными пособиями</w:t>
      </w:r>
    </w:p>
    <w:p w:rsidR="002A6815" w:rsidRPr="002E2BA9" w:rsidRDefault="00FA4228" w:rsidP="002A6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1291" w:rsidRPr="002E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7D1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учебниками и учебными пособиями </w:t>
      </w:r>
      <w:r w:rsidR="00303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7D1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осуществляющей образовательную деятельность по основным образовательным программам начального общего, основного общего и среднего общего образования, в пределах федеральных государственных образовательных стандартов </w:t>
      </w:r>
      <w:r w:rsidR="002A6815" w:rsidRPr="002E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за счет средств:</w:t>
      </w:r>
    </w:p>
    <w:p w:rsidR="002A6815" w:rsidRPr="002E2BA9" w:rsidRDefault="002A6815" w:rsidP="002A68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регионального бюджета;</w:t>
      </w:r>
    </w:p>
    <w:p w:rsidR="002A6815" w:rsidRPr="002E2BA9" w:rsidRDefault="002A6815" w:rsidP="002A68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иных источников, не запрещенных законодательством РФ.</w:t>
      </w:r>
    </w:p>
    <w:p w:rsidR="002A6815" w:rsidRDefault="00FA4228" w:rsidP="002A6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33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</w:t>
      </w:r>
      <w:r w:rsidR="002A6815" w:rsidRPr="002A6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03F8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2A6815" w:rsidRPr="002E2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риобретает учебники для обучающихся в соответствии с федеральным компонентом государственного образовательног</w:t>
      </w:r>
      <w:r w:rsidR="002A681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стандарта общего образования, согласно федерального перечня учебников,</w:t>
      </w:r>
      <w:r w:rsidR="002A6815" w:rsidRPr="002A6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6815" w:rsidRPr="002E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рекомендованных (допущенных) к использованию в образовательном процессе в образовательных учреждениях, реализующих образовательные программы</w:t>
      </w:r>
      <w:r w:rsidR="007D1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6815" w:rsidRPr="002E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 и имеющих государственную аккредитацию</w:t>
      </w:r>
      <w:r w:rsidR="002A6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41291" w:rsidRPr="00833850" w:rsidRDefault="00833850" w:rsidP="002A6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FA4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A68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 </w:t>
      </w:r>
      <w:r w:rsidR="007D1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Библиотека </w:t>
      </w:r>
      <w:r w:rsidR="00303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Школы</w:t>
      </w:r>
      <w:r w:rsidR="00B41291" w:rsidRPr="002E2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33850" w:rsidRDefault="00FA4228" w:rsidP="0083385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6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681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41291" w:rsidRPr="002E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Проводит инвентаризацию библиотечного фонда учебников. </w:t>
      </w:r>
      <w:proofErr w:type="gramStart"/>
      <w:r w:rsidR="00B41291" w:rsidRPr="002E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Анализирует состояние обеспеченности фонда библиотеки учебниками в соответствии с контингентом обучающихся и выявляет потребность в учебниках, передает результаты инвентаризации в </w:t>
      </w:r>
      <w:r w:rsidR="00E610BF" w:rsidRPr="002E2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образованию</w:t>
      </w:r>
      <w:r w:rsidR="00B41291" w:rsidRPr="002E2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3850" w:rsidRDefault="00FA4228" w:rsidP="002A681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6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6815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B41291" w:rsidRPr="002E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Обеспечивает достоверность информации об имеющихся в фонде школьной библиотеки учебниках, в том числе полученных от родителей (законных представителей) в дар </w:t>
      </w:r>
      <w:r w:rsidR="007D10E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Школе.</w:t>
      </w:r>
    </w:p>
    <w:p w:rsidR="00833850" w:rsidRDefault="00FA4228" w:rsidP="0083385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6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6815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B41291" w:rsidRPr="002E2BA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Информирует обучающихся и их родителей (законных представителей) о перечне учебников, входящих в комплект для обучения в данном классе, о наличии их в библиотеке через информационные стенды, сайт, на родительских собраниях.</w:t>
      </w:r>
    </w:p>
    <w:p w:rsidR="00833850" w:rsidRDefault="00FA4228" w:rsidP="0083385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6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6815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B41291" w:rsidRPr="002E2BA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="00B41291" w:rsidRPr="002E2B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за сохранностью учебников, выданных обучающимся, за максимальным использованием ресурсов обменного фонда.</w:t>
      </w:r>
      <w:proofErr w:type="gramEnd"/>
    </w:p>
    <w:p w:rsidR="00B41291" w:rsidRPr="00833850" w:rsidRDefault="007D10EA" w:rsidP="008338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B41291" w:rsidRPr="00833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A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Порядок</w:t>
      </w:r>
      <w:r w:rsidR="00B41291" w:rsidRPr="00833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41291" w:rsidRPr="00833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книгообеспечения</w:t>
      </w:r>
      <w:proofErr w:type="spellEnd"/>
    </w:p>
    <w:p w:rsidR="00B41291" w:rsidRPr="002E2BA9" w:rsidRDefault="00FA4228" w:rsidP="00833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41291" w:rsidRPr="002E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B41291" w:rsidRPr="002E2B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в полном объеме обеспечиваются бесплатными учебниками по обязательным для изучения предметам из фондов школьной библиотеки.</w:t>
      </w:r>
      <w:r w:rsidR="00833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41291" w:rsidRPr="002E2BA9" w:rsidRDefault="00FA4228" w:rsidP="00833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41291" w:rsidRPr="002E2BA9">
        <w:rPr>
          <w:rFonts w:ascii="Times New Roman" w:eastAsia="Times New Roman" w:hAnsi="Times New Roman" w:cs="Times New Roman"/>
          <w:sz w:val="24"/>
          <w:szCs w:val="24"/>
          <w:lang w:eastAsia="ru-RU"/>
        </w:rPr>
        <w:t>.2. </w:t>
      </w:r>
      <w:proofErr w:type="gramStart"/>
      <w:r w:rsidR="00B41291" w:rsidRPr="002E2B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обучающихся рабочими тетрадями, прописями, раздаточными дидактическими материалами, учебниками-практикумами, хрестоматиями, учебниками-тетрадями, учебными пособиями по факультативам, картами, атласами осуществляется самостоятельно родителями (законными представителями) обучающихся.</w:t>
      </w:r>
      <w:proofErr w:type="gramEnd"/>
    </w:p>
    <w:p w:rsidR="00B41291" w:rsidRPr="002E2BA9" w:rsidRDefault="00FA4228" w:rsidP="00833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41291" w:rsidRPr="002E2BA9">
        <w:rPr>
          <w:rFonts w:ascii="Times New Roman" w:eastAsia="Times New Roman" w:hAnsi="Times New Roman" w:cs="Times New Roman"/>
          <w:sz w:val="24"/>
          <w:szCs w:val="24"/>
          <w:lang w:eastAsia="ru-RU"/>
        </w:rPr>
        <w:t>.3.Вновь прибывшие учащиеся в течение учебного года обеспечиваются учебниками из библиотечного фонда в случае их наличия в фонде, в случае отсутствия – обеспечиваются путем перераспределения учебников между другими школами.</w:t>
      </w:r>
    </w:p>
    <w:p w:rsidR="00B41291" w:rsidRPr="002E2BA9" w:rsidRDefault="00FA4228" w:rsidP="00833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B41291" w:rsidRPr="002E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Приобретение книгоиздательской продукции </w:t>
      </w:r>
      <w:r w:rsidR="00B41291" w:rsidRPr="002E2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B41291" w:rsidRPr="002E2B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пособий и других изданий) педагогическими работниками осуществляется самостоятельно, в том числе за счет средств ежемесячной компенсации.</w:t>
      </w:r>
    </w:p>
    <w:p w:rsidR="00833850" w:rsidRDefault="00FA4228" w:rsidP="00833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41291" w:rsidRPr="002E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Наглядные, звуковые и цифровые образовательные ресурсы приобретаются за счет средств субвенций на обеспечение общеобразовательного процесса на основании заказа </w:t>
      </w:r>
      <w:r w:rsidR="00A647A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B41291" w:rsidRPr="002E2BA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33850" w:rsidRDefault="00833850" w:rsidP="00833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EA" w:rsidRDefault="007D10EA" w:rsidP="007D1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33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Учет библиотечных фондов учебников </w:t>
      </w:r>
    </w:p>
    <w:p w:rsidR="007D10EA" w:rsidRDefault="00FA4228" w:rsidP="007D1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D10EA" w:rsidRPr="002E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03F8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="007D10EA" w:rsidRPr="002E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библиотечный фонд учебников</w:t>
      </w:r>
      <w:r w:rsidR="007D10EA" w:rsidRPr="002E2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7D10EA" w:rsidRPr="002E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учет учебников, входящих в данный фонд,</w:t>
      </w:r>
      <w:r w:rsidR="007D10EA" w:rsidRPr="002E2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D10EA" w:rsidRPr="002E2B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их сохранность и несет за них материальную ответственность.</w:t>
      </w:r>
    </w:p>
    <w:p w:rsidR="007D10EA" w:rsidRDefault="00FA4228" w:rsidP="007D1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D10EA" w:rsidRPr="002E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Учет библиотечных фондов </w:t>
      </w:r>
      <w:r w:rsidR="007D10EA" w:rsidRPr="002E2B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учебников осуществляется заведующим школьной библиотекой в соответствии с Порядком учета библиотечных фондов учебной литературы</w:t>
      </w:r>
      <w:r w:rsidR="007D10EA" w:rsidRPr="002E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1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учреждения.</w:t>
      </w:r>
      <w:r w:rsidR="007D10EA" w:rsidRPr="002E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10EA" w:rsidRDefault="00FA4228" w:rsidP="007D1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D10EA" w:rsidRPr="002E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Учет </w:t>
      </w:r>
      <w:r w:rsidR="007D10EA" w:rsidRPr="002E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библиотечных фондов</w:t>
      </w:r>
      <w:r w:rsidR="007D10EA" w:rsidRPr="002E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учебников отражает поступление учебников, их выбытие, величину всего фонда учебников и служит основой для обеспечения сохранности фонда учебников, правильного его формирования и использования, </w:t>
      </w:r>
      <w:proofErr w:type="gramStart"/>
      <w:r w:rsidR="007D10EA" w:rsidRPr="002E2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7D10EA" w:rsidRPr="002E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наличием и движением учебников.</w:t>
      </w:r>
    </w:p>
    <w:p w:rsidR="007D10EA" w:rsidRDefault="00FA4228" w:rsidP="007D1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D10EA" w:rsidRPr="002E2BA9">
        <w:rPr>
          <w:rFonts w:ascii="Times New Roman" w:eastAsia="Times New Roman" w:hAnsi="Times New Roman" w:cs="Times New Roman"/>
          <w:sz w:val="24"/>
          <w:szCs w:val="24"/>
          <w:lang w:eastAsia="ru-RU"/>
        </w:rPr>
        <w:t>.4. Учет библиотечных фондов учебников осуществляется на основании следующих документов: «Книга суммарного учета учебников», «Картотека учета учебников», «Книга регистрации учетных карточек учебников». Учету подлежат все виды учебников, включенные в библиотечный фонд.</w:t>
      </w:r>
    </w:p>
    <w:p w:rsidR="007D10EA" w:rsidRDefault="00FA4228" w:rsidP="007D1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D10EA" w:rsidRPr="002E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Суммарный учет всех видов документов, поступающих или выбывающих из фонда библиотеки, осуществляется Книгой суммарного учета учебников. Книга суммарного учета является документом финансовой отчетности и служит основанием для </w:t>
      </w:r>
      <w:proofErr w:type="gramStart"/>
      <w:r w:rsidR="007D10EA" w:rsidRPr="002E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="007D10EA" w:rsidRPr="002E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и движением учебного фонда. </w:t>
      </w:r>
    </w:p>
    <w:p w:rsidR="007D10EA" w:rsidRDefault="00FA4228" w:rsidP="007D1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D10EA" w:rsidRPr="002E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Данные книги суммарного учета используются для отражения состояния фонда школьной библиотеки при заполнении отчетной документации «ОШ – 1. Сведения об  образовательном учреждении, реализующем программы общего образования», инвентаризационных ведомостей и др. </w:t>
      </w:r>
    </w:p>
    <w:p w:rsidR="007D10EA" w:rsidRDefault="00FA4228" w:rsidP="007D1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D10EA" w:rsidRPr="002E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Библиотечный фонд учебников учитывается и хранится отдельно от библиотечного фонда библиотеки </w:t>
      </w:r>
      <w:r w:rsidR="00303F8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bookmarkStart w:id="0" w:name="_GoBack"/>
      <w:bookmarkEnd w:id="0"/>
      <w:r w:rsidR="007D10EA" w:rsidRPr="002E2BA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7D10EA" w:rsidRDefault="007D10EA" w:rsidP="00833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291" w:rsidRPr="00B41291" w:rsidRDefault="00B41291" w:rsidP="002B7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1291" w:rsidRPr="00B41291" w:rsidSect="002E2BA9">
      <w:headerReference w:type="default" r:id="rId8"/>
      <w:pgSz w:w="11906" w:h="16838"/>
      <w:pgMar w:top="567" w:right="1134" w:bottom="567" w:left="1134" w:header="567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714" w:rsidRDefault="00385714" w:rsidP="002E2BA9">
      <w:pPr>
        <w:spacing w:after="0" w:line="240" w:lineRule="auto"/>
      </w:pPr>
      <w:r>
        <w:separator/>
      </w:r>
    </w:p>
  </w:endnote>
  <w:endnote w:type="continuationSeparator" w:id="0">
    <w:p w:rsidR="00385714" w:rsidRDefault="00385714" w:rsidP="002E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714" w:rsidRDefault="00385714" w:rsidP="002E2BA9">
      <w:pPr>
        <w:spacing w:after="0" w:line="240" w:lineRule="auto"/>
      </w:pPr>
      <w:r>
        <w:separator/>
      </w:r>
    </w:p>
  </w:footnote>
  <w:footnote w:type="continuationSeparator" w:id="0">
    <w:p w:rsidR="00385714" w:rsidRDefault="00385714" w:rsidP="002E2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569043"/>
      <w:docPartObj>
        <w:docPartGallery w:val="Page Numbers (Top of Page)"/>
        <w:docPartUnique/>
      </w:docPartObj>
    </w:sdtPr>
    <w:sdtEndPr/>
    <w:sdtContent>
      <w:p w:rsidR="002E2BA9" w:rsidRDefault="002E2BA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D49">
          <w:rPr>
            <w:noProof/>
          </w:rPr>
          <w:t>3</w:t>
        </w:r>
        <w:r>
          <w:fldChar w:fldCharType="end"/>
        </w:r>
      </w:p>
    </w:sdtContent>
  </w:sdt>
  <w:p w:rsidR="002E2BA9" w:rsidRDefault="002E2B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9F7"/>
    <w:multiLevelType w:val="multilevel"/>
    <w:tmpl w:val="39EA4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E3323"/>
    <w:multiLevelType w:val="multilevel"/>
    <w:tmpl w:val="EB44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65DA6"/>
    <w:multiLevelType w:val="multilevel"/>
    <w:tmpl w:val="F23E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07F5E"/>
    <w:multiLevelType w:val="multilevel"/>
    <w:tmpl w:val="2F3093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02303"/>
    <w:multiLevelType w:val="multilevel"/>
    <w:tmpl w:val="C2A486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864AB1"/>
    <w:multiLevelType w:val="multilevel"/>
    <w:tmpl w:val="7F241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D8680C"/>
    <w:multiLevelType w:val="multilevel"/>
    <w:tmpl w:val="DAB613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DE33D9"/>
    <w:multiLevelType w:val="multilevel"/>
    <w:tmpl w:val="A39E6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743BCA"/>
    <w:multiLevelType w:val="multilevel"/>
    <w:tmpl w:val="CC78C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702F6"/>
    <w:multiLevelType w:val="multilevel"/>
    <w:tmpl w:val="6D9C9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323AE6"/>
    <w:multiLevelType w:val="multilevel"/>
    <w:tmpl w:val="80384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D90FCF"/>
    <w:multiLevelType w:val="multilevel"/>
    <w:tmpl w:val="BF50F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646F34"/>
    <w:multiLevelType w:val="multilevel"/>
    <w:tmpl w:val="C592EB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703D91"/>
    <w:multiLevelType w:val="multilevel"/>
    <w:tmpl w:val="5EB84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D4600A"/>
    <w:multiLevelType w:val="multilevel"/>
    <w:tmpl w:val="31887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1535E9"/>
    <w:multiLevelType w:val="multilevel"/>
    <w:tmpl w:val="DCF07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4F3DD2"/>
    <w:multiLevelType w:val="multilevel"/>
    <w:tmpl w:val="8B22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F07254"/>
    <w:multiLevelType w:val="multilevel"/>
    <w:tmpl w:val="B720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CE519D"/>
    <w:multiLevelType w:val="multilevel"/>
    <w:tmpl w:val="626ADA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BB2FC2"/>
    <w:multiLevelType w:val="multilevel"/>
    <w:tmpl w:val="E91679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060DF1"/>
    <w:multiLevelType w:val="multilevel"/>
    <w:tmpl w:val="3806C944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6BB552C6"/>
    <w:multiLevelType w:val="multilevel"/>
    <w:tmpl w:val="7E4ED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9B20EB"/>
    <w:multiLevelType w:val="multilevel"/>
    <w:tmpl w:val="FEF4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4B1376"/>
    <w:multiLevelType w:val="multilevel"/>
    <w:tmpl w:val="A8CE5B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887B7E"/>
    <w:multiLevelType w:val="multilevel"/>
    <w:tmpl w:val="DFA09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7C4A91"/>
    <w:multiLevelType w:val="multilevel"/>
    <w:tmpl w:val="9FA64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883B91"/>
    <w:multiLevelType w:val="multilevel"/>
    <w:tmpl w:val="E528B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22"/>
  </w:num>
  <w:num w:numId="5">
    <w:abstractNumId w:val="13"/>
  </w:num>
  <w:num w:numId="6">
    <w:abstractNumId w:val="9"/>
  </w:num>
  <w:num w:numId="7">
    <w:abstractNumId w:val="5"/>
  </w:num>
  <w:num w:numId="8">
    <w:abstractNumId w:val="18"/>
  </w:num>
  <w:num w:numId="9">
    <w:abstractNumId w:val="15"/>
  </w:num>
  <w:num w:numId="10">
    <w:abstractNumId w:val="23"/>
  </w:num>
  <w:num w:numId="11">
    <w:abstractNumId w:val="0"/>
  </w:num>
  <w:num w:numId="12">
    <w:abstractNumId w:val="25"/>
  </w:num>
  <w:num w:numId="13">
    <w:abstractNumId w:val="16"/>
  </w:num>
  <w:num w:numId="14">
    <w:abstractNumId w:val="6"/>
  </w:num>
  <w:num w:numId="15">
    <w:abstractNumId w:val="21"/>
  </w:num>
  <w:num w:numId="16">
    <w:abstractNumId w:val="24"/>
  </w:num>
  <w:num w:numId="17">
    <w:abstractNumId w:val="26"/>
  </w:num>
  <w:num w:numId="18">
    <w:abstractNumId w:val="4"/>
  </w:num>
  <w:num w:numId="19">
    <w:abstractNumId w:val="11"/>
  </w:num>
  <w:num w:numId="20">
    <w:abstractNumId w:val="19"/>
  </w:num>
  <w:num w:numId="21">
    <w:abstractNumId w:val="8"/>
  </w:num>
  <w:num w:numId="22">
    <w:abstractNumId w:val="3"/>
  </w:num>
  <w:num w:numId="23">
    <w:abstractNumId w:val="1"/>
  </w:num>
  <w:num w:numId="24">
    <w:abstractNumId w:val="12"/>
  </w:num>
  <w:num w:numId="25">
    <w:abstractNumId w:val="10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84"/>
    <w:rsid w:val="00035118"/>
    <w:rsid w:val="000F5C7E"/>
    <w:rsid w:val="002A6815"/>
    <w:rsid w:val="002B7FCD"/>
    <w:rsid w:val="002E2BA9"/>
    <w:rsid w:val="00303F8E"/>
    <w:rsid w:val="00385714"/>
    <w:rsid w:val="0044621B"/>
    <w:rsid w:val="00527884"/>
    <w:rsid w:val="00740D49"/>
    <w:rsid w:val="007D10EA"/>
    <w:rsid w:val="00833850"/>
    <w:rsid w:val="008427D0"/>
    <w:rsid w:val="00885268"/>
    <w:rsid w:val="00961CFB"/>
    <w:rsid w:val="009A6CB4"/>
    <w:rsid w:val="009E4EE2"/>
    <w:rsid w:val="00A647AF"/>
    <w:rsid w:val="00A77862"/>
    <w:rsid w:val="00B41291"/>
    <w:rsid w:val="00BB07E9"/>
    <w:rsid w:val="00CC0C9D"/>
    <w:rsid w:val="00CC333E"/>
    <w:rsid w:val="00E610BF"/>
    <w:rsid w:val="00FA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1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12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2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12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4129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1291"/>
    <w:rPr>
      <w:b/>
      <w:bCs/>
    </w:rPr>
  </w:style>
  <w:style w:type="character" w:styleId="a6">
    <w:name w:val="Emphasis"/>
    <w:basedOn w:val="a0"/>
    <w:uiPriority w:val="20"/>
    <w:qFormat/>
    <w:rsid w:val="00B4129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4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29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C333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E2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2BA9"/>
  </w:style>
  <w:style w:type="paragraph" w:styleId="ac">
    <w:name w:val="footer"/>
    <w:basedOn w:val="a"/>
    <w:link w:val="ad"/>
    <w:uiPriority w:val="99"/>
    <w:unhideWhenUsed/>
    <w:rsid w:val="002E2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2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1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12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2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12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4129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1291"/>
    <w:rPr>
      <w:b/>
      <w:bCs/>
    </w:rPr>
  </w:style>
  <w:style w:type="character" w:styleId="a6">
    <w:name w:val="Emphasis"/>
    <w:basedOn w:val="a0"/>
    <w:uiPriority w:val="20"/>
    <w:qFormat/>
    <w:rsid w:val="00B4129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4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29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C333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E2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2BA9"/>
  </w:style>
  <w:style w:type="paragraph" w:styleId="ac">
    <w:name w:val="footer"/>
    <w:basedOn w:val="a"/>
    <w:link w:val="ad"/>
    <w:uiPriority w:val="99"/>
    <w:unhideWhenUsed/>
    <w:rsid w:val="002E2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2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№20</dc:creator>
  <cp:lastModifiedBy>комп</cp:lastModifiedBy>
  <cp:revision>8</cp:revision>
  <cp:lastPrinted>2014-02-13T06:32:00Z</cp:lastPrinted>
  <dcterms:created xsi:type="dcterms:W3CDTF">2014-01-30T10:47:00Z</dcterms:created>
  <dcterms:modified xsi:type="dcterms:W3CDTF">2014-02-13T07:19:00Z</dcterms:modified>
</cp:coreProperties>
</file>