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D8" w:rsidRPr="00C41703" w:rsidRDefault="00E92744" w:rsidP="00F30ADE">
      <w:pPr>
        <w:jc w:val="both"/>
        <w:rPr>
          <w:rFonts w:ascii="Times New Roman" w:hAnsi="Times New Roman" w:cs="Times New Roman"/>
          <w:sz w:val="24"/>
          <w:szCs w:val="24"/>
        </w:rPr>
      </w:pPr>
      <w:r>
        <w:rPr>
          <w:rFonts w:ascii="Times New Roman" w:hAnsi="Times New Roman" w:cs="Times New Roman"/>
          <w:sz w:val="24"/>
          <w:szCs w:val="24"/>
        </w:rPr>
        <w:t>Урок литературы в 8 классе по повести А. С. Пушкина «Капитанская дочка»: Заседание художественного совета (</w:t>
      </w:r>
      <w:r w:rsidR="00007312">
        <w:rPr>
          <w:rFonts w:ascii="Times New Roman" w:hAnsi="Times New Roman" w:cs="Times New Roman"/>
          <w:sz w:val="24"/>
          <w:szCs w:val="24"/>
        </w:rPr>
        <w:t xml:space="preserve">итоговый урок, </w:t>
      </w:r>
      <w:bookmarkStart w:id="0" w:name="_GoBack"/>
      <w:bookmarkEnd w:id="0"/>
      <w:r>
        <w:rPr>
          <w:rFonts w:ascii="Times New Roman" w:hAnsi="Times New Roman" w:cs="Times New Roman"/>
          <w:sz w:val="24"/>
          <w:szCs w:val="24"/>
        </w:rPr>
        <w:t>урок</w:t>
      </w:r>
      <w:r w:rsidR="009E4267">
        <w:rPr>
          <w:rFonts w:ascii="Times New Roman" w:hAnsi="Times New Roman" w:cs="Times New Roman"/>
          <w:sz w:val="24"/>
          <w:szCs w:val="24"/>
        </w:rPr>
        <w:t>-</w:t>
      </w:r>
      <w:r w:rsidR="00007312">
        <w:rPr>
          <w:rFonts w:ascii="Times New Roman" w:hAnsi="Times New Roman" w:cs="Times New Roman"/>
          <w:sz w:val="24"/>
          <w:szCs w:val="24"/>
        </w:rPr>
        <w:t>проект</w:t>
      </w:r>
      <w:r w:rsidR="003449A0">
        <w:rPr>
          <w:rFonts w:ascii="Times New Roman" w:hAnsi="Times New Roman" w:cs="Times New Roman"/>
          <w:sz w:val="24"/>
          <w:szCs w:val="24"/>
        </w:rPr>
        <w:t>)</w:t>
      </w:r>
    </w:p>
    <w:p w:rsidR="00DA24DE" w:rsidRPr="00C41703" w:rsidRDefault="00DA24DE" w:rsidP="00F30ADE">
      <w:pPr>
        <w:jc w:val="both"/>
        <w:rPr>
          <w:rFonts w:ascii="Times New Roman" w:hAnsi="Times New Roman" w:cs="Times New Roman"/>
          <w:b/>
          <w:sz w:val="24"/>
          <w:szCs w:val="24"/>
        </w:rPr>
      </w:pPr>
      <w:r w:rsidRPr="00C41703">
        <w:rPr>
          <w:rFonts w:ascii="Times New Roman" w:hAnsi="Times New Roman" w:cs="Times New Roman"/>
          <w:sz w:val="24"/>
          <w:szCs w:val="24"/>
        </w:rPr>
        <w:t xml:space="preserve">Тема: </w:t>
      </w:r>
      <w:r w:rsidRPr="00C41703">
        <w:rPr>
          <w:rFonts w:ascii="Times New Roman" w:hAnsi="Times New Roman" w:cs="Times New Roman"/>
          <w:b/>
          <w:sz w:val="24"/>
          <w:szCs w:val="24"/>
        </w:rPr>
        <w:t>Заседание художественного совета (по повести А. С. Пушкина «Капитанская дочка»)</w:t>
      </w:r>
      <w:r w:rsidR="00AC0B84" w:rsidRPr="00C41703">
        <w:rPr>
          <w:rFonts w:ascii="Times New Roman" w:hAnsi="Times New Roman" w:cs="Times New Roman"/>
          <w:b/>
          <w:sz w:val="24"/>
          <w:szCs w:val="24"/>
        </w:rPr>
        <w:t>.</w:t>
      </w:r>
    </w:p>
    <w:p w:rsidR="00AC0B84" w:rsidRPr="00C41703" w:rsidRDefault="00AC0B84" w:rsidP="00F30ADE">
      <w:pPr>
        <w:jc w:val="both"/>
        <w:rPr>
          <w:rFonts w:ascii="Times New Roman" w:hAnsi="Times New Roman" w:cs="Times New Roman"/>
          <w:i/>
          <w:sz w:val="24"/>
          <w:szCs w:val="24"/>
        </w:rPr>
      </w:pPr>
      <w:r w:rsidRPr="00C41703">
        <w:rPr>
          <w:rFonts w:ascii="Times New Roman" w:hAnsi="Times New Roman" w:cs="Times New Roman"/>
          <w:i/>
          <w:sz w:val="24"/>
          <w:szCs w:val="24"/>
        </w:rPr>
        <w:t xml:space="preserve">Цели урока: </w:t>
      </w:r>
    </w:p>
    <w:p w:rsidR="00AC0B84" w:rsidRPr="00C41703" w:rsidRDefault="00AC0B84" w:rsidP="00F30ADE">
      <w:pPr>
        <w:jc w:val="both"/>
        <w:rPr>
          <w:rFonts w:ascii="Times New Roman" w:hAnsi="Times New Roman" w:cs="Times New Roman"/>
          <w:sz w:val="24"/>
          <w:szCs w:val="24"/>
        </w:rPr>
      </w:pPr>
      <w:r w:rsidRPr="00C41703">
        <w:rPr>
          <w:rFonts w:ascii="Times New Roman" w:hAnsi="Times New Roman" w:cs="Times New Roman"/>
          <w:sz w:val="24"/>
          <w:szCs w:val="24"/>
          <w:u w:val="single"/>
        </w:rPr>
        <w:t>Обучающие</w:t>
      </w:r>
      <w:r w:rsidRPr="00C41703">
        <w:rPr>
          <w:rFonts w:ascii="Times New Roman" w:hAnsi="Times New Roman" w:cs="Times New Roman"/>
          <w:sz w:val="24"/>
          <w:szCs w:val="24"/>
        </w:rPr>
        <w:t xml:space="preserve">: обобщить изученное </w:t>
      </w:r>
      <w:r w:rsidR="009C7FEE" w:rsidRPr="00C41703">
        <w:rPr>
          <w:rFonts w:ascii="Times New Roman" w:hAnsi="Times New Roman" w:cs="Times New Roman"/>
          <w:sz w:val="24"/>
          <w:szCs w:val="24"/>
        </w:rPr>
        <w:t>и на основе творческих заданий проверить усвоение сюжета, композиции, темы, основных образов, языка и стиля повести;</w:t>
      </w:r>
    </w:p>
    <w:p w:rsidR="009C7FEE" w:rsidRPr="00C41703" w:rsidRDefault="009C7FEE" w:rsidP="00F30ADE">
      <w:pPr>
        <w:jc w:val="both"/>
        <w:rPr>
          <w:rFonts w:ascii="Times New Roman" w:hAnsi="Times New Roman" w:cs="Times New Roman"/>
          <w:sz w:val="24"/>
          <w:szCs w:val="24"/>
        </w:rPr>
      </w:pPr>
      <w:r w:rsidRPr="00C41703">
        <w:rPr>
          <w:rFonts w:ascii="Times New Roman" w:hAnsi="Times New Roman" w:cs="Times New Roman"/>
          <w:sz w:val="24"/>
          <w:szCs w:val="24"/>
        </w:rPr>
        <w:t>-показать мастерство Пушкина-психолога.</w:t>
      </w:r>
    </w:p>
    <w:p w:rsidR="00AC0B84" w:rsidRPr="00C41703" w:rsidRDefault="00AC0B84" w:rsidP="00F30ADE">
      <w:pPr>
        <w:jc w:val="both"/>
        <w:rPr>
          <w:rFonts w:ascii="Times New Roman" w:hAnsi="Times New Roman" w:cs="Times New Roman"/>
          <w:sz w:val="24"/>
          <w:szCs w:val="24"/>
        </w:rPr>
      </w:pPr>
      <w:r w:rsidRPr="00C41703">
        <w:rPr>
          <w:rFonts w:ascii="Times New Roman" w:hAnsi="Times New Roman" w:cs="Times New Roman"/>
          <w:sz w:val="24"/>
          <w:szCs w:val="24"/>
          <w:u w:val="single"/>
        </w:rPr>
        <w:t>Развивающие</w:t>
      </w:r>
      <w:r w:rsidRPr="00C41703">
        <w:rPr>
          <w:rFonts w:ascii="Times New Roman" w:hAnsi="Times New Roman" w:cs="Times New Roman"/>
          <w:sz w:val="24"/>
          <w:szCs w:val="24"/>
        </w:rPr>
        <w:t xml:space="preserve">: </w:t>
      </w:r>
      <w:r w:rsidR="00E50380" w:rsidRPr="00C41703">
        <w:rPr>
          <w:rFonts w:ascii="Times New Roman" w:hAnsi="Times New Roman" w:cs="Times New Roman"/>
          <w:sz w:val="24"/>
          <w:szCs w:val="24"/>
        </w:rPr>
        <w:t>развивать</w:t>
      </w:r>
      <w:r w:rsidR="009C7FEE" w:rsidRPr="00C41703">
        <w:rPr>
          <w:rFonts w:ascii="Times New Roman" w:hAnsi="Times New Roman" w:cs="Times New Roman"/>
          <w:sz w:val="24"/>
          <w:szCs w:val="24"/>
        </w:rPr>
        <w:t xml:space="preserve"> творческие возможности</w:t>
      </w:r>
      <w:r w:rsidR="00E50380" w:rsidRPr="00C41703">
        <w:rPr>
          <w:rFonts w:ascii="Times New Roman" w:hAnsi="Times New Roman" w:cs="Times New Roman"/>
          <w:sz w:val="24"/>
          <w:szCs w:val="24"/>
        </w:rPr>
        <w:t xml:space="preserve"> учащихся.</w:t>
      </w:r>
    </w:p>
    <w:p w:rsidR="00AC0B84" w:rsidRPr="00C41703" w:rsidRDefault="00AC0B84" w:rsidP="00F30ADE">
      <w:pPr>
        <w:jc w:val="both"/>
        <w:rPr>
          <w:rFonts w:ascii="Times New Roman" w:hAnsi="Times New Roman" w:cs="Times New Roman"/>
          <w:sz w:val="24"/>
          <w:szCs w:val="24"/>
        </w:rPr>
      </w:pPr>
      <w:proofErr w:type="gramStart"/>
      <w:r w:rsidRPr="00C41703">
        <w:rPr>
          <w:rFonts w:ascii="Times New Roman" w:hAnsi="Times New Roman" w:cs="Times New Roman"/>
          <w:sz w:val="24"/>
          <w:szCs w:val="24"/>
          <w:u w:val="single"/>
        </w:rPr>
        <w:t>Воспитательные</w:t>
      </w:r>
      <w:proofErr w:type="gramEnd"/>
      <w:r w:rsidR="00E50380" w:rsidRPr="00C41703">
        <w:rPr>
          <w:rFonts w:ascii="Times New Roman" w:hAnsi="Times New Roman" w:cs="Times New Roman"/>
          <w:sz w:val="24"/>
          <w:szCs w:val="24"/>
        </w:rPr>
        <w:t>: умение работать в группе.</w:t>
      </w:r>
    </w:p>
    <w:p w:rsidR="00AC0B84" w:rsidRPr="00C41703" w:rsidRDefault="00AC0B84" w:rsidP="00F30ADE">
      <w:pPr>
        <w:jc w:val="both"/>
        <w:rPr>
          <w:rFonts w:ascii="Times New Roman" w:hAnsi="Times New Roman" w:cs="Times New Roman"/>
          <w:sz w:val="24"/>
          <w:szCs w:val="24"/>
        </w:rPr>
      </w:pPr>
      <w:r w:rsidRPr="00C41703">
        <w:rPr>
          <w:rFonts w:ascii="Times New Roman" w:hAnsi="Times New Roman" w:cs="Times New Roman"/>
          <w:sz w:val="24"/>
          <w:szCs w:val="24"/>
          <w:u w:val="single"/>
        </w:rPr>
        <w:t>Оборудование</w:t>
      </w:r>
      <w:r w:rsidRPr="00C41703">
        <w:rPr>
          <w:rFonts w:ascii="Times New Roman" w:hAnsi="Times New Roman" w:cs="Times New Roman"/>
          <w:sz w:val="24"/>
          <w:szCs w:val="24"/>
        </w:rPr>
        <w:t xml:space="preserve">: мультимедийная презентация, </w:t>
      </w:r>
      <w:r w:rsidR="00E50380" w:rsidRPr="00C41703">
        <w:rPr>
          <w:rFonts w:ascii="Times New Roman" w:hAnsi="Times New Roman" w:cs="Times New Roman"/>
          <w:sz w:val="24"/>
          <w:szCs w:val="24"/>
        </w:rPr>
        <w:t>эскизы костюмов и декораций, записи отрывков из музыкальных произведений.</w:t>
      </w:r>
    </w:p>
    <w:p w:rsidR="00E50380" w:rsidRPr="00C41703" w:rsidRDefault="00E50380" w:rsidP="00F30ADE">
      <w:pPr>
        <w:jc w:val="both"/>
        <w:rPr>
          <w:rFonts w:ascii="Times New Roman" w:hAnsi="Times New Roman" w:cs="Times New Roman"/>
          <w:sz w:val="24"/>
          <w:szCs w:val="24"/>
        </w:rPr>
      </w:pPr>
      <w:r w:rsidRPr="00C41703">
        <w:rPr>
          <w:rFonts w:ascii="Times New Roman" w:hAnsi="Times New Roman" w:cs="Times New Roman"/>
          <w:sz w:val="24"/>
          <w:szCs w:val="24"/>
          <w:u w:val="single"/>
        </w:rPr>
        <w:t>Форма урока</w:t>
      </w:r>
      <w:r w:rsidRPr="00C41703">
        <w:rPr>
          <w:rFonts w:ascii="Times New Roman" w:hAnsi="Times New Roman" w:cs="Times New Roman"/>
          <w:sz w:val="24"/>
          <w:szCs w:val="24"/>
        </w:rPr>
        <w:t>: урок-зачет.</w:t>
      </w:r>
    </w:p>
    <w:p w:rsidR="00DA24DE" w:rsidRPr="00C41703" w:rsidRDefault="00E50380" w:rsidP="00F30ADE">
      <w:pPr>
        <w:pStyle w:val="a4"/>
        <w:jc w:val="both"/>
        <w:rPr>
          <w:rFonts w:ascii="Times New Roman" w:hAnsi="Times New Roman" w:cs="Times New Roman"/>
          <w:sz w:val="24"/>
          <w:szCs w:val="24"/>
        </w:rPr>
      </w:pPr>
      <w:r w:rsidRPr="00C41703">
        <w:rPr>
          <w:rFonts w:ascii="Times New Roman" w:hAnsi="Times New Roman" w:cs="Times New Roman"/>
          <w:b/>
          <w:sz w:val="24"/>
          <w:szCs w:val="24"/>
        </w:rPr>
        <w:t>Ход урока</w:t>
      </w:r>
      <w:r w:rsidRPr="00C41703">
        <w:rPr>
          <w:rFonts w:ascii="Times New Roman" w:hAnsi="Times New Roman" w:cs="Times New Roman"/>
          <w:sz w:val="24"/>
          <w:szCs w:val="24"/>
        </w:rPr>
        <w:t>:</w:t>
      </w:r>
    </w:p>
    <w:p w:rsidR="00C41703" w:rsidRPr="00C41703" w:rsidRDefault="00C41703" w:rsidP="00F30ADE">
      <w:pPr>
        <w:pStyle w:val="a4"/>
        <w:jc w:val="both"/>
        <w:rPr>
          <w:rFonts w:ascii="Times New Roman" w:hAnsi="Times New Roman" w:cs="Times New Roman"/>
          <w:sz w:val="24"/>
          <w:szCs w:val="24"/>
        </w:rPr>
      </w:pPr>
    </w:p>
    <w:p w:rsidR="00E50380" w:rsidRPr="00C41703" w:rsidRDefault="007F2175" w:rsidP="00F30ADE">
      <w:pPr>
        <w:pStyle w:val="a4"/>
        <w:jc w:val="both"/>
        <w:rPr>
          <w:rFonts w:ascii="Times New Roman" w:hAnsi="Times New Roman" w:cs="Times New Roman"/>
          <w:sz w:val="24"/>
          <w:szCs w:val="24"/>
        </w:rPr>
      </w:pPr>
      <w:proofErr w:type="gramStart"/>
      <w:r w:rsidRPr="00C41703">
        <w:rPr>
          <w:rFonts w:ascii="Times New Roman" w:hAnsi="Times New Roman" w:cs="Times New Roman"/>
          <w:sz w:val="24"/>
          <w:szCs w:val="24"/>
          <w:lang w:val="en-US"/>
        </w:rPr>
        <w:t>I</w:t>
      </w:r>
      <w:r w:rsidR="00E50380" w:rsidRPr="00C41703">
        <w:rPr>
          <w:rFonts w:ascii="Times New Roman" w:hAnsi="Times New Roman" w:cs="Times New Roman"/>
          <w:sz w:val="24"/>
          <w:szCs w:val="24"/>
        </w:rPr>
        <w:t>.Орг</w:t>
      </w:r>
      <w:r w:rsidR="00C41703">
        <w:rPr>
          <w:rFonts w:ascii="Times New Roman" w:hAnsi="Times New Roman" w:cs="Times New Roman"/>
          <w:sz w:val="24"/>
          <w:szCs w:val="24"/>
        </w:rPr>
        <w:t xml:space="preserve">анизационный </w:t>
      </w:r>
      <w:r w:rsidR="00E50380" w:rsidRPr="00C41703">
        <w:rPr>
          <w:rFonts w:ascii="Times New Roman" w:hAnsi="Times New Roman" w:cs="Times New Roman"/>
          <w:sz w:val="24"/>
          <w:szCs w:val="24"/>
        </w:rPr>
        <w:t>момент.</w:t>
      </w:r>
      <w:proofErr w:type="gramEnd"/>
    </w:p>
    <w:p w:rsidR="00C41703" w:rsidRPr="00C41703" w:rsidRDefault="00C41703" w:rsidP="00F30ADE">
      <w:pPr>
        <w:pStyle w:val="a4"/>
        <w:jc w:val="both"/>
        <w:rPr>
          <w:rFonts w:ascii="Times New Roman" w:hAnsi="Times New Roman" w:cs="Times New Roman"/>
          <w:sz w:val="24"/>
          <w:szCs w:val="24"/>
        </w:rPr>
      </w:pPr>
    </w:p>
    <w:p w:rsidR="00E50380" w:rsidRPr="00C41703" w:rsidRDefault="007F2175" w:rsidP="00F30ADE">
      <w:pPr>
        <w:pStyle w:val="a4"/>
        <w:jc w:val="both"/>
        <w:rPr>
          <w:rFonts w:ascii="Times New Roman" w:hAnsi="Times New Roman" w:cs="Times New Roman"/>
          <w:sz w:val="24"/>
          <w:szCs w:val="24"/>
        </w:rPr>
      </w:pPr>
      <w:r w:rsidRPr="00C41703">
        <w:rPr>
          <w:rFonts w:ascii="Times New Roman" w:hAnsi="Times New Roman" w:cs="Times New Roman"/>
          <w:sz w:val="24"/>
          <w:szCs w:val="24"/>
          <w:lang w:val="en-US"/>
        </w:rPr>
        <w:t>II</w:t>
      </w:r>
      <w:r w:rsidR="00E50380" w:rsidRPr="00C41703">
        <w:rPr>
          <w:rFonts w:ascii="Times New Roman" w:hAnsi="Times New Roman" w:cs="Times New Roman"/>
          <w:sz w:val="24"/>
          <w:szCs w:val="24"/>
        </w:rPr>
        <w:t>.</w:t>
      </w:r>
      <w:r w:rsidR="00E50380" w:rsidRPr="00C41703">
        <w:rPr>
          <w:rFonts w:ascii="Times New Roman" w:hAnsi="Times New Roman" w:cs="Times New Roman"/>
          <w:b/>
          <w:i/>
          <w:sz w:val="24"/>
          <w:szCs w:val="24"/>
        </w:rPr>
        <w:t>Вступительное слово учителя</w:t>
      </w:r>
      <w:r w:rsidR="00E50380" w:rsidRPr="00C41703">
        <w:rPr>
          <w:rFonts w:ascii="Times New Roman" w:hAnsi="Times New Roman" w:cs="Times New Roman"/>
          <w:sz w:val="24"/>
          <w:szCs w:val="24"/>
        </w:rPr>
        <w:t>:</w:t>
      </w:r>
    </w:p>
    <w:p w:rsidR="00E50380" w:rsidRPr="00C41703" w:rsidRDefault="00E50380"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Последний, зачетный урок по повести «Капитанская дочка» пройдет в форме заседания </w:t>
      </w:r>
      <w:r w:rsidRPr="00C41703">
        <w:rPr>
          <w:rFonts w:ascii="Times New Roman" w:hAnsi="Times New Roman" w:cs="Times New Roman"/>
          <w:i/>
          <w:sz w:val="24"/>
          <w:szCs w:val="24"/>
        </w:rPr>
        <w:t>художественного совета</w:t>
      </w:r>
      <w:r w:rsidRPr="00C41703">
        <w:rPr>
          <w:rFonts w:ascii="Times New Roman" w:hAnsi="Times New Roman" w:cs="Times New Roman"/>
          <w:sz w:val="24"/>
          <w:szCs w:val="24"/>
        </w:rPr>
        <w:t>, на котором вы в качестве членов этого совета выступите со своими предложениями и замечаниями по поводу того, как нам снять фильм по этой книге.</w:t>
      </w:r>
    </w:p>
    <w:p w:rsidR="00E50380" w:rsidRPr="00C41703" w:rsidRDefault="00E50380" w:rsidP="00D71745">
      <w:pPr>
        <w:pStyle w:val="a4"/>
        <w:ind w:firstLine="708"/>
        <w:jc w:val="both"/>
        <w:rPr>
          <w:rFonts w:ascii="Times New Roman" w:hAnsi="Times New Roman" w:cs="Times New Roman"/>
          <w:i/>
          <w:sz w:val="24"/>
          <w:szCs w:val="24"/>
        </w:rPr>
      </w:pPr>
      <w:r w:rsidRPr="00C41703">
        <w:rPr>
          <w:rFonts w:ascii="Times New Roman" w:hAnsi="Times New Roman" w:cs="Times New Roman"/>
          <w:sz w:val="24"/>
          <w:szCs w:val="24"/>
        </w:rPr>
        <w:t xml:space="preserve">На художественном совете мы должны: </w:t>
      </w:r>
      <w:r w:rsidRPr="00C41703">
        <w:rPr>
          <w:rFonts w:ascii="Times New Roman" w:hAnsi="Times New Roman" w:cs="Times New Roman"/>
          <w:i/>
          <w:sz w:val="24"/>
          <w:szCs w:val="24"/>
        </w:rPr>
        <w:t>сообщение целей урока</w:t>
      </w:r>
      <w:r w:rsidRPr="00C41703">
        <w:rPr>
          <w:rFonts w:ascii="Times New Roman" w:hAnsi="Times New Roman" w:cs="Times New Roman"/>
          <w:sz w:val="24"/>
          <w:szCs w:val="24"/>
        </w:rPr>
        <w:t xml:space="preserve">. </w:t>
      </w:r>
      <w:proofErr w:type="gramStart"/>
      <w:r w:rsidRPr="00C41703">
        <w:rPr>
          <w:rFonts w:ascii="Times New Roman" w:hAnsi="Times New Roman" w:cs="Times New Roman"/>
          <w:sz w:val="24"/>
          <w:szCs w:val="24"/>
        </w:rPr>
        <w:t xml:space="preserve">Для этого на совет были приглашены </w:t>
      </w:r>
      <w:r w:rsidR="007352D5" w:rsidRPr="00C41703">
        <w:rPr>
          <w:rFonts w:ascii="Times New Roman" w:hAnsi="Times New Roman" w:cs="Times New Roman"/>
          <w:sz w:val="24"/>
          <w:szCs w:val="24"/>
        </w:rPr>
        <w:t xml:space="preserve"> </w:t>
      </w:r>
      <w:r w:rsidRPr="00C41703">
        <w:rPr>
          <w:rFonts w:ascii="Times New Roman" w:hAnsi="Times New Roman" w:cs="Times New Roman"/>
          <w:i/>
          <w:sz w:val="24"/>
          <w:szCs w:val="24"/>
        </w:rPr>
        <w:t>продюсер, исторический консультант, режиссеры, литературовед, сценаристы, художники-декораторы, гримеры, музыковед, артисты.</w:t>
      </w:r>
      <w:proofErr w:type="gramEnd"/>
    </w:p>
    <w:p w:rsidR="00C41703" w:rsidRPr="00C41703" w:rsidRDefault="00C41703" w:rsidP="00F30ADE">
      <w:pPr>
        <w:pStyle w:val="a4"/>
        <w:jc w:val="both"/>
        <w:rPr>
          <w:rFonts w:ascii="Times New Roman" w:hAnsi="Times New Roman" w:cs="Times New Roman"/>
          <w:sz w:val="24"/>
          <w:szCs w:val="24"/>
        </w:rPr>
      </w:pPr>
    </w:p>
    <w:p w:rsidR="00C41703" w:rsidRPr="00C41703" w:rsidRDefault="007F2175" w:rsidP="00F30ADE">
      <w:pPr>
        <w:pStyle w:val="a4"/>
        <w:jc w:val="both"/>
        <w:rPr>
          <w:rFonts w:ascii="Times New Roman" w:hAnsi="Times New Roman" w:cs="Times New Roman"/>
          <w:sz w:val="24"/>
          <w:szCs w:val="24"/>
        </w:rPr>
      </w:pPr>
      <w:r w:rsidRPr="00C41703">
        <w:rPr>
          <w:rFonts w:ascii="Times New Roman" w:hAnsi="Times New Roman" w:cs="Times New Roman"/>
          <w:sz w:val="24"/>
          <w:szCs w:val="24"/>
          <w:lang w:val="en-US"/>
        </w:rPr>
        <w:t>III</w:t>
      </w:r>
      <w:r w:rsidR="007352D5" w:rsidRPr="00C41703">
        <w:rPr>
          <w:rFonts w:ascii="Times New Roman" w:hAnsi="Times New Roman" w:cs="Times New Roman"/>
          <w:sz w:val="24"/>
          <w:szCs w:val="24"/>
        </w:rPr>
        <w:t xml:space="preserve">. </w:t>
      </w:r>
      <w:r w:rsidR="007352D5" w:rsidRPr="00F30ADE">
        <w:rPr>
          <w:rFonts w:ascii="Times New Roman" w:hAnsi="Times New Roman" w:cs="Times New Roman"/>
          <w:b/>
          <w:i/>
          <w:sz w:val="24"/>
          <w:szCs w:val="24"/>
        </w:rPr>
        <w:t>Выступления творческих групп.</w:t>
      </w:r>
    </w:p>
    <w:p w:rsidR="007352D5" w:rsidRPr="00C41703" w:rsidRDefault="007352D5" w:rsidP="00F30ADE">
      <w:pPr>
        <w:pStyle w:val="a4"/>
        <w:jc w:val="both"/>
        <w:rPr>
          <w:rFonts w:ascii="Times New Roman" w:hAnsi="Times New Roman" w:cs="Times New Roman"/>
          <w:sz w:val="24"/>
          <w:szCs w:val="24"/>
        </w:rPr>
      </w:pPr>
      <w:r w:rsidRPr="00C41703">
        <w:rPr>
          <w:rFonts w:ascii="Times New Roman" w:hAnsi="Times New Roman" w:cs="Times New Roman"/>
          <w:i/>
          <w:sz w:val="24"/>
          <w:szCs w:val="24"/>
        </w:rPr>
        <w:t>Учитель</w:t>
      </w:r>
      <w:r w:rsidRPr="00C41703">
        <w:rPr>
          <w:rFonts w:ascii="Times New Roman" w:hAnsi="Times New Roman" w:cs="Times New Roman"/>
          <w:sz w:val="24"/>
          <w:szCs w:val="24"/>
        </w:rPr>
        <w:t xml:space="preserve">: Первым на нашем художественном совете выступит </w:t>
      </w:r>
      <w:r w:rsidRPr="00C41703">
        <w:rPr>
          <w:rFonts w:ascii="Times New Roman" w:hAnsi="Times New Roman" w:cs="Times New Roman"/>
          <w:i/>
          <w:sz w:val="24"/>
          <w:szCs w:val="24"/>
        </w:rPr>
        <w:t>исторический консультант</w:t>
      </w:r>
      <w:r w:rsidRPr="00C41703">
        <w:rPr>
          <w:rFonts w:ascii="Times New Roman" w:hAnsi="Times New Roman" w:cs="Times New Roman"/>
          <w:sz w:val="24"/>
          <w:szCs w:val="24"/>
        </w:rPr>
        <w:t xml:space="preserve">. Он приглашен для того, чтобы воссоздать эпоху конца </w:t>
      </w:r>
      <w:r w:rsidRPr="00C41703">
        <w:rPr>
          <w:rFonts w:ascii="Times New Roman" w:hAnsi="Times New Roman" w:cs="Times New Roman"/>
          <w:sz w:val="24"/>
          <w:szCs w:val="24"/>
          <w:lang w:val="en-US"/>
        </w:rPr>
        <w:t>XVIII</w:t>
      </w:r>
      <w:r w:rsidRPr="00C41703">
        <w:rPr>
          <w:rFonts w:ascii="Times New Roman" w:hAnsi="Times New Roman" w:cs="Times New Roman"/>
          <w:sz w:val="24"/>
          <w:szCs w:val="24"/>
        </w:rPr>
        <w:t xml:space="preserve"> в., эпоху Пугачева, показать причины обращения Пушкина к этой теме, созвучность, современность вре</w:t>
      </w:r>
      <w:r w:rsidR="00C41703" w:rsidRPr="00C41703">
        <w:rPr>
          <w:rFonts w:ascii="Times New Roman" w:hAnsi="Times New Roman" w:cs="Times New Roman"/>
          <w:sz w:val="24"/>
          <w:szCs w:val="24"/>
        </w:rPr>
        <w:t>мени Пушкина и времени Пугачева.</w:t>
      </w:r>
    </w:p>
    <w:p w:rsidR="00C41703" w:rsidRPr="00C41703" w:rsidRDefault="00C41703" w:rsidP="00F30ADE">
      <w:pPr>
        <w:pStyle w:val="a4"/>
        <w:jc w:val="both"/>
        <w:rPr>
          <w:rFonts w:ascii="Times New Roman" w:hAnsi="Times New Roman" w:cs="Times New Roman"/>
          <w:sz w:val="24"/>
          <w:szCs w:val="24"/>
        </w:rPr>
      </w:pPr>
    </w:p>
    <w:p w:rsidR="007352D5" w:rsidRPr="00C41703" w:rsidRDefault="008C3463" w:rsidP="00F30ADE">
      <w:pPr>
        <w:pStyle w:val="a4"/>
        <w:jc w:val="both"/>
        <w:rPr>
          <w:rFonts w:ascii="Times New Roman" w:hAnsi="Times New Roman" w:cs="Times New Roman"/>
          <w:sz w:val="24"/>
          <w:szCs w:val="24"/>
        </w:rPr>
      </w:pPr>
      <w:r w:rsidRPr="00C41703">
        <w:rPr>
          <w:rFonts w:ascii="Times New Roman" w:hAnsi="Times New Roman" w:cs="Times New Roman"/>
          <w:sz w:val="24"/>
          <w:szCs w:val="24"/>
        </w:rPr>
        <w:t>1.</w:t>
      </w:r>
      <w:r w:rsidRPr="00F30ADE">
        <w:rPr>
          <w:rFonts w:ascii="Times New Roman" w:hAnsi="Times New Roman" w:cs="Times New Roman"/>
          <w:i/>
          <w:sz w:val="24"/>
          <w:szCs w:val="24"/>
        </w:rPr>
        <w:t xml:space="preserve">Выступление </w:t>
      </w:r>
      <w:r w:rsidR="00481BC8" w:rsidRPr="00F30ADE">
        <w:rPr>
          <w:rFonts w:ascii="Times New Roman" w:hAnsi="Times New Roman" w:cs="Times New Roman"/>
          <w:i/>
          <w:sz w:val="24"/>
          <w:szCs w:val="24"/>
        </w:rPr>
        <w:t xml:space="preserve"> исторического консультанта</w:t>
      </w:r>
      <w:r w:rsidR="00481BC8" w:rsidRPr="00C41703">
        <w:rPr>
          <w:rFonts w:ascii="Times New Roman" w:hAnsi="Times New Roman" w:cs="Times New Roman"/>
          <w:sz w:val="24"/>
          <w:szCs w:val="24"/>
        </w:rPr>
        <w:t>.</w:t>
      </w:r>
    </w:p>
    <w:p w:rsidR="007352D5" w:rsidRPr="00C41703" w:rsidRDefault="00F30ADE" w:rsidP="00F30A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71745">
        <w:rPr>
          <w:rFonts w:ascii="Times New Roman" w:hAnsi="Times New Roman" w:cs="Times New Roman"/>
          <w:sz w:val="24"/>
          <w:szCs w:val="24"/>
        </w:rPr>
        <w:tab/>
      </w:r>
      <w:r w:rsidR="007352D5" w:rsidRPr="00C41703">
        <w:rPr>
          <w:rFonts w:ascii="Times New Roman" w:hAnsi="Times New Roman" w:cs="Times New Roman"/>
          <w:sz w:val="24"/>
          <w:szCs w:val="24"/>
        </w:rPr>
        <w:t xml:space="preserve">В начале 30-х годов </w:t>
      </w:r>
      <w:r w:rsidR="007352D5" w:rsidRPr="00C41703">
        <w:rPr>
          <w:rFonts w:ascii="Times New Roman" w:hAnsi="Times New Roman" w:cs="Times New Roman"/>
          <w:sz w:val="24"/>
          <w:szCs w:val="24"/>
          <w:lang w:val="en-US"/>
        </w:rPr>
        <w:t>XIX</w:t>
      </w:r>
      <w:r w:rsidR="007352D5" w:rsidRPr="00C41703">
        <w:rPr>
          <w:rFonts w:ascii="Times New Roman" w:hAnsi="Times New Roman" w:cs="Times New Roman"/>
          <w:sz w:val="24"/>
          <w:szCs w:val="24"/>
        </w:rPr>
        <w:t xml:space="preserve"> в. неутихающие крестьянские волнения вновь вспыхивают с бол</w:t>
      </w:r>
      <w:r w:rsidR="008C3463" w:rsidRPr="00C41703">
        <w:rPr>
          <w:rFonts w:ascii="Times New Roman" w:hAnsi="Times New Roman" w:cs="Times New Roman"/>
          <w:sz w:val="24"/>
          <w:szCs w:val="24"/>
        </w:rPr>
        <w:t xml:space="preserve">ьшой силой. </w:t>
      </w:r>
      <w:r w:rsidR="007352D5" w:rsidRPr="00C41703">
        <w:rPr>
          <w:rFonts w:ascii="Times New Roman" w:hAnsi="Times New Roman" w:cs="Times New Roman"/>
          <w:sz w:val="24"/>
          <w:szCs w:val="24"/>
        </w:rPr>
        <w:t xml:space="preserve">В дневниках и письмах Пушкина остались заметки, свидетельствующие о волнении, с каким поэт </w:t>
      </w:r>
      <w:r w:rsidR="0083697A" w:rsidRPr="00C41703">
        <w:rPr>
          <w:rFonts w:ascii="Times New Roman" w:hAnsi="Times New Roman" w:cs="Times New Roman"/>
          <w:sz w:val="24"/>
          <w:szCs w:val="24"/>
        </w:rPr>
        <w:t>воспринимал известия о трагических событиях, связанных с этим</w:t>
      </w:r>
      <w:r w:rsidR="008C3463" w:rsidRPr="00C41703">
        <w:rPr>
          <w:rFonts w:ascii="Times New Roman" w:hAnsi="Times New Roman" w:cs="Times New Roman"/>
          <w:sz w:val="24"/>
          <w:szCs w:val="24"/>
        </w:rPr>
        <w:t>и бунта</w:t>
      </w:r>
      <w:r w:rsidR="0083697A" w:rsidRPr="00C41703">
        <w:rPr>
          <w:rFonts w:ascii="Times New Roman" w:hAnsi="Times New Roman" w:cs="Times New Roman"/>
          <w:sz w:val="24"/>
          <w:szCs w:val="24"/>
        </w:rPr>
        <w:t>м</w:t>
      </w:r>
      <w:r w:rsidR="008C3463" w:rsidRPr="00C41703">
        <w:rPr>
          <w:rFonts w:ascii="Times New Roman" w:hAnsi="Times New Roman" w:cs="Times New Roman"/>
          <w:sz w:val="24"/>
          <w:szCs w:val="24"/>
        </w:rPr>
        <w:t>и</w:t>
      </w:r>
      <w:r w:rsidR="0083697A" w:rsidRPr="00C41703">
        <w:rPr>
          <w:rFonts w:ascii="Times New Roman" w:hAnsi="Times New Roman" w:cs="Times New Roman"/>
          <w:sz w:val="24"/>
          <w:szCs w:val="24"/>
        </w:rPr>
        <w:t xml:space="preserve">. Интерес к родной истории приводит к тому, что Пушкин обращается </w:t>
      </w:r>
      <w:r w:rsidR="008C3463" w:rsidRPr="00C41703">
        <w:rPr>
          <w:rFonts w:ascii="Times New Roman" w:hAnsi="Times New Roman" w:cs="Times New Roman"/>
          <w:sz w:val="24"/>
          <w:szCs w:val="24"/>
        </w:rPr>
        <w:t>к военному министру Чернышеву за разрешением получить доступ к документам, касающимся следственного дела о Пугачеве. Пушкина интересует Пугачев, причины народного восстания под его предводительством и обстоятельства его поражения. Это объясняется тем, что Пушкин, человек политически мыслящий и отзывающийся на вопросы современности, хочет проанализировать такой исторический факт, как восстание Пугачева, и выяснить, изменились ли отношения между крестьянством и государством  за 60 лет со времени поражения народного восстания. Он считает, что вопросы, вызываемые этим явлением, не потеряли своей жизненности и злободневности</w:t>
      </w:r>
      <w:r w:rsidR="005F7427" w:rsidRPr="00C41703">
        <w:rPr>
          <w:rFonts w:ascii="Times New Roman" w:hAnsi="Times New Roman" w:cs="Times New Roman"/>
          <w:sz w:val="24"/>
          <w:szCs w:val="24"/>
        </w:rPr>
        <w:t>. Разгром восстания 14 декабря 1825 года поднял, в свою очередь, новые социальные проблемы, связанные с оценкой исторического прошлого и современности.</w:t>
      </w:r>
    </w:p>
    <w:p w:rsidR="005F7427" w:rsidRPr="00C41703" w:rsidRDefault="005F7427"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В начале 1833 года</w:t>
      </w:r>
      <w:r w:rsidR="004674F8" w:rsidRPr="00C41703">
        <w:rPr>
          <w:rFonts w:ascii="Times New Roman" w:hAnsi="Times New Roman" w:cs="Times New Roman"/>
          <w:sz w:val="24"/>
          <w:szCs w:val="24"/>
        </w:rPr>
        <w:t xml:space="preserve"> Пушкин получил возможность изучить архивные документы о событиях 1773-74 </w:t>
      </w:r>
      <w:proofErr w:type="spellStart"/>
      <w:proofErr w:type="gramStart"/>
      <w:r w:rsidR="004674F8" w:rsidRPr="00C41703">
        <w:rPr>
          <w:rFonts w:ascii="Times New Roman" w:hAnsi="Times New Roman" w:cs="Times New Roman"/>
          <w:sz w:val="24"/>
          <w:szCs w:val="24"/>
        </w:rPr>
        <w:t>гг</w:t>
      </w:r>
      <w:proofErr w:type="spellEnd"/>
      <w:proofErr w:type="gramEnd"/>
      <w:r w:rsidR="004674F8" w:rsidRPr="00C41703">
        <w:rPr>
          <w:rFonts w:ascii="Times New Roman" w:hAnsi="Times New Roman" w:cs="Times New Roman"/>
          <w:sz w:val="24"/>
          <w:szCs w:val="24"/>
        </w:rPr>
        <w:t xml:space="preserve"> и приступил к работе. Осенью 1833 г он совершает поездку в Нижний Новгород, Казань, Симбирск, Оренбург, Уральск, побывал в </w:t>
      </w:r>
      <w:proofErr w:type="spellStart"/>
      <w:r w:rsidR="004674F8" w:rsidRPr="00C41703">
        <w:rPr>
          <w:rFonts w:ascii="Times New Roman" w:hAnsi="Times New Roman" w:cs="Times New Roman"/>
          <w:sz w:val="24"/>
          <w:szCs w:val="24"/>
        </w:rPr>
        <w:t>Бердской</w:t>
      </w:r>
      <w:proofErr w:type="spellEnd"/>
      <w:r w:rsidR="004674F8" w:rsidRPr="00C41703">
        <w:rPr>
          <w:rFonts w:ascii="Times New Roman" w:hAnsi="Times New Roman" w:cs="Times New Roman"/>
          <w:sz w:val="24"/>
          <w:szCs w:val="24"/>
        </w:rPr>
        <w:t xml:space="preserve"> слободе, «столице» Пугачева, слушал рассказы старых казаков и казачек о Пугачеве. В начале 1834 года вышел исторический труд Пушкина «История Пугачевского бунта» с рядом цензурных изъятий и исправлений.</w:t>
      </w:r>
    </w:p>
    <w:p w:rsidR="004674F8" w:rsidRPr="00C41703" w:rsidRDefault="004674F8"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lastRenderedPageBreak/>
        <w:t xml:space="preserve">Замысел «Капитанской дочки» возник у Пушкина еще до начала работы над «Историей Пугачева», в то время, когда он писал «Дубровского». Работа над исторической повестью продолжается несколько лет. Меняется </w:t>
      </w:r>
      <w:r w:rsidR="00950AB5" w:rsidRPr="00C41703">
        <w:rPr>
          <w:rFonts w:ascii="Times New Roman" w:hAnsi="Times New Roman" w:cs="Times New Roman"/>
          <w:sz w:val="24"/>
          <w:szCs w:val="24"/>
        </w:rPr>
        <w:t xml:space="preserve">план, сюжетное построение, имена действующих лиц. Пушкин изучил подлинные дела родовитого офицера </w:t>
      </w:r>
      <w:proofErr w:type="spellStart"/>
      <w:r w:rsidR="00950AB5" w:rsidRPr="00C41703">
        <w:rPr>
          <w:rFonts w:ascii="Times New Roman" w:hAnsi="Times New Roman" w:cs="Times New Roman"/>
          <w:sz w:val="24"/>
          <w:szCs w:val="24"/>
        </w:rPr>
        <w:t>Шванвича</w:t>
      </w:r>
      <w:proofErr w:type="spellEnd"/>
      <w:r w:rsidR="00950AB5" w:rsidRPr="00C41703">
        <w:rPr>
          <w:rFonts w:ascii="Times New Roman" w:hAnsi="Times New Roman" w:cs="Times New Roman"/>
          <w:sz w:val="24"/>
          <w:szCs w:val="24"/>
        </w:rPr>
        <w:t xml:space="preserve">, добровольно перешедшего к Пугачеву, офицера </w:t>
      </w:r>
      <w:proofErr w:type="spellStart"/>
      <w:r w:rsidR="00950AB5" w:rsidRPr="00C41703">
        <w:rPr>
          <w:rFonts w:ascii="Times New Roman" w:hAnsi="Times New Roman" w:cs="Times New Roman"/>
          <w:sz w:val="24"/>
          <w:szCs w:val="24"/>
        </w:rPr>
        <w:t>Башарина</w:t>
      </w:r>
      <w:proofErr w:type="spellEnd"/>
      <w:r w:rsidR="00950AB5" w:rsidRPr="00C41703">
        <w:rPr>
          <w:rFonts w:ascii="Times New Roman" w:hAnsi="Times New Roman" w:cs="Times New Roman"/>
          <w:sz w:val="24"/>
          <w:szCs w:val="24"/>
        </w:rPr>
        <w:t xml:space="preserve">, взятого Пугачевым в плен. </w:t>
      </w:r>
      <w:r w:rsidR="00F30ADE">
        <w:rPr>
          <w:rFonts w:ascii="Times New Roman" w:hAnsi="Times New Roman" w:cs="Times New Roman"/>
          <w:sz w:val="24"/>
          <w:szCs w:val="24"/>
        </w:rPr>
        <w:t xml:space="preserve">   </w:t>
      </w:r>
      <w:r w:rsidR="00950AB5" w:rsidRPr="00C41703">
        <w:rPr>
          <w:rFonts w:ascii="Times New Roman" w:hAnsi="Times New Roman" w:cs="Times New Roman"/>
          <w:sz w:val="24"/>
          <w:szCs w:val="24"/>
        </w:rPr>
        <w:t>Многочисленные изменения плана говорят о том, насколько трудным и сложным было освещение этой темы для Пушкина.</w:t>
      </w:r>
    </w:p>
    <w:p w:rsidR="00950AB5" w:rsidRPr="00C41703" w:rsidRDefault="00950AB5"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В 1836 г. «Капитанская дочка» была закончена и опубликована. Многолетнее изучение Пушкиным движения Пугачева привело к созданию исторического труда «История Пугачева» и художественного произведения «Капитанская дочка».</w:t>
      </w:r>
    </w:p>
    <w:p w:rsidR="00C41703" w:rsidRPr="00C41703" w:rsidRDefault="00C41703" w:rsidP="00F30ADE">
      <w:pPr>
        <w:pStyle w:val="a4"/>
        <w:jc w:val="both"/>
        <w:rPr>
          <w:rFonts w:ascii="Times New Roman" w:hAnsi="Times New Roman" w:cs="Times New Roman"/>
          <w:sz w:val="24"/>
          <w:szCs w:val="24"/>
        </w:rPr>
      </w:pPr>
    </w:p>
    <w:p w:rsidR="00950AB5" w:rsidRPr="00C41703" w:rsidRDefault="00950AB5" w:rsidP="00F30ADE">
      <w:pPr>
        <w:pStyle w:val="a4"/>
        <w:jc w:val="both"/>
        <w:rPr>
          <w:rFonts w:ascii="Times New Roman" w:hAnsi="Times New Roman" w:cs="Times New Roman"/>
          <w:sz w:val="24"/>
          <w:szCs w:val="24"/>
        </w:rPr>
      </w:pPr>
      <w:r w:rsidRPr="00C41703">
        <w:rPr>
          <w:rFonts w:ascii="Times New Roman" w:hAnsi="Times New Roman" w:cs="Times New Roman"/>
          <w:i/>
          <w:sz w:val="24"/>
          <w:szCs w:val="24"/>
        </w:rPr>
        <w:t>Учитель</w:t>
      </w:r>
      <w:r w:rsidRPr="00C41703">
        <w:rPr>
          <w:rFonts w:ascii="Times New Roman" w:hAnsi="Times New Roman" w:cs="Times New Roman"/>
          <w:sz w:val="24"/>
          <w:szCs w:val="24"/>
        </w:rPr>
        <w:t xml:space="preserve">: </w:t>
      </w:r>
      <w:r w:rsidR="003839BF" w:rsidRPr="00C41703">
        <w:rPr>
          <w:rFonts w:ascii="Times New Roman" w:hAnsi="Times New Roman" w:cs="Times New Roman"/>
          <w:i/>
          <w:sz w:val="24"/>
          <w:szCs w:val="24"/>
        </w:rPr>
        <w:t>Режиссер</w:t>
      </w:r>
      <w:r w:rsidR="003839BF" w:rsidRPr="00C41703">
        <w:rPr>
          <w:rFonts w:ascii="Times New Roman" w:hAnsi="Times New Roman" w:cs="Times New Roman"/>
          <w:sz w:val="24"/>
          <w:szCs w:val="24"/>
        </w:rPr>
        <w:t xml:space="preserve"> – главное лицо на съемочной площадке. Он видит, представляет весь процесс съемок, весь фильм, знает, как это делается, руководит артистами и всей съемочной группой. Каждый режиссер, снимая фильм, хочет выразить свое отношение к тому, что он делает, свою идею. На наш совет приглашены </w:t>
      </w:r>
      <w:r w:rsidR="00C41703" w:rsidRPr="00C41703">
        <w:rPr>
          <w:rFonts w:ascii="Times New Roman" w:hAnsi="Times New Roman" w:cs="Times New Roman"/>
          <w:i/>
          <w:sz w:val="24"/>
          <w:szCs w:val="24"/>
        </w:rPr>
        <w:t>два режиссера</w:t>
      </w:r>
      <w:r w:rsidR="003839BF" w:rsidRPr="00C41703">
        <w:rPr>
          <w:rFonts w:ascii="Times New Roman" w:hAnsi="Times New Roman" w:cs="Times New Roman"/>
          <w:sz w:val="24"/>
          <w:szCs w:val="24"/>
        </w:rPr>
        <w:t>, которые считают основной проблемой, поднятой Пушкиным, - проблему чести. Но у каждого из них на эту проблему есть своя точка зрения.</w:t>
      </w:r>
    </w:p>
    <w:p w:rsidR="003839BF" w:rsidRPr="00C41703" w:rsidRDefault="003839BF"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Первый считает определяющим в этом вопросе взгляд на проблему чести в народном понимании и главным ее выразителем – Пугачева.</w:t>
      </w:r>
      <w:r w:rsidR="00481BC8" w:rsidRPr="00C41703">
        <w:rPr>
          <w:rFonts w:ascii="Times New Roman" w:hAnsi="Times New Roman" w:cs="Times New Roman"/>
          <w:sz w:val="24"/>
          <w:szCs w:val="24"/>
        </w:rPr>
        <w:t xml:space="preserve"> Такой подход совпадает с тем, что в киноискусстве уже существует: был снят фильм, где упор был сделан на личность Пугачева как народного заступника (особенности того времени). Второй делает акцент на дворянском понимании чести и долга и в любви, и в службе. Наша задача – выслушав обоих режиссеров, принять решение о том, какая идея более интересная.</w:t>
      </w:r>
    </w:p>
    <w:p w:rsidR="00C41703" w:rsidRPr="00C41703" w:rsidRDefault="00C41703" w:rsidP="00F30ADE">
      <w:pPr>
        <w:pStyle w:val="a4"/>
        <w:jc w:val="both"/>
        <w:rPr>
          <w:rFonts w:ascii="Times New Roman" w:hAnsi="Times New Roman" w:cs="Times New Roman"/>
          <w:sz w:val="24"/>
          <w:szCs w:val="24"/>
        </w:rPr>
      </w:pPr>
    </w:p>
    <w:p w:rsidR="00481BC8" w:rsidRPr="00C41703" w:rsidRDefault="00481BC8" w:rsidP="00F30ADE">
      <w:pPr>
        <w:pStyle w:val="a4"/>
        <w:jc w:val="both"/>
        <w:rPr>
          <w:rFonts w:ascii="Times New Roman" w:hAnsi="Times New Roman" w:cs="Times New Roman"/>
          <w:sz w:val="24"/>
          <w:szCs w:val="24"/>
        </w:rPr>
      </w:pPr>
      <w:r w:rsidRPr="00C41703">
        <w:rPr>
          <w:rFonts w:ascii="Times New Roman" w:hAnsi="Times New Roman" w:cs="Times New Roman"/>
          <w:sz w:val="24"/>
          <w:szCs w:val="24"/>
        </w:rPr>
        <w:t>2.</w:t>
      </w:r>
      <w:r w:rsidRPr="00F30ADE">
        <w:rPr>
          <w:rFonts w:ascii="Times New Roman" w:hAnsi="Times New Roman" w:cs="Times New Roman"/>
          <w:i/>
          <w:sz w:val="24"/>
          <w:szCs w:val="24"/>
        </w:rPr>
        <w:t>Выступление группы режиссеров</w:t>
      </w:r>
      <w:r w:rsidRPr="00C41703">
        <w:rPr>
          <w:rFonts w:ascii="Times New Roman" w:hAnsi="Times New Roman" w:cs="Times New Roman"/>
          <w:sz w:val="24"/>
          <w:szCs w:val="24"/>
        </w:rPr>
        <w:t>.</w:t>
      </w:r>
    </w:p>
    <w:p w:rsidR="00C41703" w:rsidRPr="00C41703" w:rsidRDefault="00C41703" w:rsidP="00F30ADE">
      <w:pPr>
        <w:pStyle w:val="a4"/>
        <w:jc w:val="both"/>
        <w:rPr>
          <w:rFonts w:ascii="Times New Roman" w:hAnsi="Times New Roman" w:cs="Times New Roman"/>
          <w:sz w:val="24"/>
          <w:szCs w:val="24"/>
        </w:rPr>
      </w:pPr>
    </w:p>
    <w:p w:rsidR="00481BC8" w:rsidRPr="00C41703" w:rsidRDefault="00A321B1" w:rsidP="00F30ADE">
      <w:pPr>
        <w:pStyle w:val="a4"/>
        <w:numPr>
          <w:ilvl w:val="0"/>
          <w:numId w:val="2"/>
        </w:numPr>
        <w:jc w:val="both"/>
        <w:rPr>
          <w:rFonts w:ascii="Times New Roman" w:hAnsi="Times New Roman" w:cs="Times New Roman"/>
          <w:sz w:val="24"/>
          <w:szCs w:val="24"/>
        </w:rPr>
      </w:pPr>
      <w:r w:rsidRPr="00C41703">
        <w:rPr>
          <w:rFonts w:ascii="Times New Roman" w:hAnsi="Times New Roman" w:cs="Times New Roman"/>
          <w:sz w:val="24"/>
          <w:szCs w:val="24"/>
        </w:rPr>
        <w:t xml:space="preserve">Сообщение </w:t>
      </w:r>
      <w:r w:rsidR="005F2BE0" w:rsidRPr="00C41703">
        <w:rPr>
          <w:rFonts w:ascii="Times New Roman" w:hAnsi="Times New Roman" w:cs="Times New Roman"/>
          <w:sz w:val="24"/>
          <w:szCs w:val="24"/>
        </w:rPr>
        <w:t xml:space="preserve">первого </w:t>
      </w:r>
      <w:r w:rsidRPr="00C41703">
        <w:rPr>
          <w:rFonts w:ascii="Times New Roman" w:hAnsi="Times New Roman" w:cs="Times New Roman"/>
          <w:sz w:val="24"/>
          <w:szCs w:val="24"/>
        </w:rPr>
        <w:t xml:space="preserve">режиссера </w:t>
      </w:r>
      <w:r w:rsidR="00F30ADE" w:rsidRPr="00F30ADE">
        <w:rPr>
          <w:rFonts w:ascii="Times New Roman" w:hAnsi="Times New Roman" w:cs="Times New Roman"/>
          <w:i/>
          <w:sz w:val="24"/>
          <w:szCs w:val="24"/>
        </w:rPr>
        <w:t>«Честь в дворянском понимании»</w:t>
      </w:r>
      <w:r w:rsidR="00F30ADE">
        <w:rPr>
          <w:rFonts w:ascii="Times New Roman" w:hAnsi="Times New Roman" w:cs="Times New Roman"/>
          <w:sz w:val="24"/>
          <w:szCs w:val="24"/>
        </w:rPr>
        <w:t>:</w:t>
      </w:r>
    </w:p>
    <w:p w:rsidR="00A321B1" w:rsidRPr="00C41703" w:rsidRDefault="005A750E"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Одна из главных проблем повести – проблема чести (она заявлена в эпиграфе). </w:t>
      </w:r>
      <w:r w:rsidR="009D7B8C" w:rsidRPr="00C41703">
        <w:rPr>
          <w:rFonts w:ascii="Times New Roman" w:hAnsi="Times New Roman" w:cs="Times New Roman"/>
          <w:sz w:val="24"/>
          <w:szCs w:val="24"/>
        </w:rPr>
        <w:t xml:space="preserve">В этой связи мне интересно, как вопрос чести связан с дворянством, с теми образами, которые имеют дворянское происхождение. Начнем с Петра Гринева. Он рос, «гоняя голубей и играя в чехарду с мальчишками». Но вот пришла пора послужить родине, выполнить долг перед ней. Отец его хочет, чтобы сын был продолжателем лучших дворянских традиций, поэтому не ищет ему тепленького места, не защищает его от трудностей. Отец при прощании дает ему наказ: </w:t>
      </w:r>
      <w:r w:rsidR="009D7B8C" w:rsidRPr="00C41703">
        <w:rPr>
          <w:rFonts w:ascii="Times New Roman" w:hAnsi="Times New Roman" w:cs="Times New Roman"/>
          <w:i/>
          <w:sz w:val="24"/>
          <w:szCs w:val="24"/>
        </w:rPr>
        <w:t>цитата, гл.1</w:t>
      </w:r>
      <w:r w:rsidR="009D7B8C" w:rsidRPr="00C41703">
        <w:rPr>
          <w:rFonts w:ascii="Times New Roman" w:hAnsi="Times New Roman" w:cs="Times New Roman"/>
          <w:sz w:val="24"/>
          <w:szCs w:val="24"/>
        </w:rPr>
        <w:t xml:space="preserve">. До этого </w:t>
      </w:r>
      <w:r w:rsidR="00F64483" w:rsidRPr="00C41703">
        <w:rPr>
          <w:rFonts w:ascii="Times New Roman" w:hAnsi="Times New Roman" w:cs="Times New Roman"/>
          <w:sz w:val="24"/>
          <w:szCs w:val="24"/>
        </w:rPr>
        <w:t xml:space="preserve">момента он не задумывался над тем, что такое честь. Но отец произнес эти слова, они запали ему в душу, и в дальнейшем он следует завету отца. Первые шаги самостоятельной жизни уже выявляют формирование этого понятия. Встреча с </w:t>
      </w:r>
      <w:proofErr w:type="spellStart"/>
      <w:r w:rsidR="00F64483" w:rsidRPr="00C41703">
        <w:rPr>
          <w:rFonts w:ascii="Times New Roman" w:hAnsi="Times New Roman" w:cs="Times New Roman"/>
          <w:sz w:val="24"/>
          <w:szCs w:val="24"/>
        </w:rPr>
        <w:t>Зуриным</w:t>
      </w:r>
      <w:proofErr w:type="spellEnd"/>
      <w:r w:rsidR="00F64483" w:rsidRPr="00C41703">
        <w:rPr>
          <w:rFonts w:ascii="Times New Roman" w:hAnsi="Times New Roman" w:cs="Times New Roman"/>
          <w:sz w:val="24"/>
          <w:szCs w:val="24"/>
        </w:rPr>
        <w:t xml:space="preserve"> показала нам и легкомыслие Гринева, и грубость по отношению к слуге, но в то же время в стремлении отдать долг (не очень серьезный – проигрыш в биллиардной игре) мы видим  представление о необходимости держать слово, о честности. А первая встреча с Пугачевым во время бурана, стакан вина и заячий тулуп говорят о человечности и способности молодого Гринева к чувству благодарности.</w:t>
      </w:r>
      <w:r w:rsidR="0085332A" w:rsidRPr="00C41703">
        <w:rPr>
          <w:rFonts w:ascii="Times New Roman" w:hAnsi="Times New Roman" w:cs="Times New Roman"/>
          <w:sz w:val="24"/>
          <w:szCs w:val="24"/>
        </w:rPr>
        <w:t xml:space="preserve"> Ссора со Швабриным – о благородстве Гринева: он вступился за честь девушки, о любви которой к себе еще не знает. В эпизоде суда Пугачева Гринев вновь проявляет мужество и верность данной присяге: «Я глядел смело на Пугачева, готовясь повторить ответ великодушных моих товарищей» (т.е. готовясь к смерти). Он отказывался поцеловать руку Пугачева: «Я предпочел бы самую лютую казнь такому подлому унижению».</w:t>
      </w:r>
    </w:p>
    <w:p w:rsidR="0085332A" w:rsidRPr="00C41703" w:rsidRDefault="0085332A"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Гринев хорошо усвоил завет отца: «Береги честь смолоду». В самой экстремальной ситуации Пушкин так передает его размышления: «Я смутился: </w:t>
      </w:r>
      <w:proofErr w:type="gramStart"/>
      <w:r w:rsidRPr="00C41703">
        <w:rPr>
          <w:rFonts w:ascii="Times New Roman" w:hAnsi="Times New Roman" w:cs="Times New Roman"/>
          <w:sz w:val="24"/>
          <w:szCs w:val="24"/>
        </w:rPr>
        <w:t>признать бродягу государем был</w:t>
      </w:r>
      <w:proofErr w:type="gramEnd"/>
      <w:r w:rsidRPr="00C41703">
        <w:rPr>
          <w:rFonts w:ascii="Times New Roman" w:hAnsi="Times New Roman" w:cs="Times New Roman"/>
          <w:sz w:val="24"/>
          <w:szCs w:val="24"/>
        </w:rPr>
        <w:t xml:space="preserve"> я не в состоянии…».  Как видим, линия верности долгу продолжает выдерживаться. Он последователен в своих поступках.</w:t>
      </w:r>
    </w:p>
    <w:p w:rsidR="0085332A" w:rsidRPr="00C41703" w:rsidRDefault="0085332A"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Под стать ему </w:t>
      </w:r>
      <w:r w:rsidR="0086292C" w:rsidRPr="00C41703">
        <w:rPr>
          <w:rFonts w:ascii="Times New Roman" w:hAnsi="Times New Roman" w:cs="Times New Roman"/>
          <w:sz w:val="24"/>
          <w:szCs w:val="24"/>
        </w:rPr>
        <w:t xml:space="preserve">и капитан Миронов – добрый, простодушный, пусть даже несколько ограниченный человек. Но и он не хочет принимать присягу на верность Пугачеву, т.к. считает, что дело чести – служить тому, кому присягал первый раз. </w:t>
      </w:r>
    </w:p>
    <w:p w:rsidR="005F2BE0" w:rsidRPr="00C41703" w:rsidRDefault="0086292C"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И только Швабрин не имеет понятия о том, что такое честь человеческая, честь офицерская. Хотя, возможно, какое-то понятие, очень поверхностное, есть – ведь в </w:t>
      </w:r>
      <w:proofErr w:type="spellStart"/>
      <w:r w:rsidRPr="00C41703">
        <w:rPr>
          <w:rFonts w:ascii="Times New Roman" w:hAnsi="Times New Roman" w:cs="Times New Roman"/>
          <w:sz w:val="24"/>
          <w:szCs w:val="24"/>
        </w:rPr>
        <w:t>Белогорской</w:t>
      </w:r>
      <w:proofErr w:type="spellEnd"/>
      <w:r w:rsidRPr="00C41703">
        <w:rPr>
          <w:rFonts w:ascii="Times New Roman" w:hAnsi="Times New Roman" w:cs="Times New Roman"/>
          <w:sz w:val="24"/>
          <w:szCs w:val="24"/>
        </w:rPr>
        <w:t xml:space="preserve"> крепости он оказывается  вследствие участия в дуэли. Но дальнейшие его поступки указывают на то, что он бесчестный человек – письмо родителям Гринева, переход на сторону Пугачева. Да, возможно, были дворяне, которые добросовестно, искренне пошли с Пугачевым, но ведь Швабрин </w:t>
      </w:r>
      <w:r w:rsidR="005F2BE0" w:rsidRPr="00C41703">
        <w:rPr>
          <w:rFonts w:ascii="Times New Roman" w:hAnsi="Times New Roman" w:cs="Times New Roman"/>
          <w:sz w:val="24"/>
          <w:szCs w:val="24"/>
        </w:rPr>
        <w:t xml:space="preserve">меняет свои убеждения только ради сохранения жизни. Переход его на службу к Пугачеву вызван низкими, корыстными интересами. Он – полная противоположность Гринева. Он образован, может быть, даже </w:t>
      </w:r>
      <w:r w:rsidR="005F2BE0" w:rsidRPr="00C41703">
        <w:rPr>
          <w:rFonts w:ascii="Times New Roman" w:hAnsi="Times New Roman" w:cs="Times New Roman"/>
          <w:sz w:val="24"/>
          <w:szCs w:val="24"/>
        </w:rPr>
        <w:lastRenderedPageBreak/>
        <w:t>умнее Гринева. Но в нем нет ни доброты, ни благородства, ни чувства чести и долга. Он последователен в своем бесчестии.</w:t>
      </w:r>
      <w:r w:rsidR="00D71745">
        <w:rPr>
          <w:rFonts w:ascii="Times New Roman" w:hAnsi="Times New Roman" w:cs="Times New Roman"/>
          <w:sz w:val="24"/>
          <w:szCs w:val="24"/>
        </w:rPr>
        <w:t xml:space="preserve"> </w:t>
      </w:r>
      <w:r w:rsidR="005F2BE0" w:rsidRPr="00C41703">
        <w:rPr>
          <w:rFonts w:ascii="Times New Roman" w:hAnsi="Times New Roman" w:cs="Times New Roman"/>
          <w:sz w:val="24"/>
          <w:szCs w:val="24"/>
        </w:rPr>
        <w:t>Вот этот вопрос будет для меня определяющим в работе над фильмом.</w:t>
      </w:r>
    </w:p>
    <w:p w:rsidR="005F2BE0" w:rsidRPr="00C41703" w:rsidRDefault="005F2BE0" w:rsidP="00F30ADE">
      <w:pPr>
        <w:pStyle w:val="a4"/>
        <w:jc w:val="both"/>
        <w:rPr>
          <w:rFonts w:ascii="Times New Roman" w:hAnsi="Times New Roman" w:cs="Times New Roman"/>
          <w:sz w:val="24"/>
          <w:szCs w:val="24"/>
        </w:rPr>
      </w:pPr>
    </w:p>
    <w:p w:rsidR="005F2BE0" w:rsidRPr="00C41703" w:rsidRDefault="005F2BE0" w:rsidP="00F30ADE">
      <w:pPr>
        <w:pStyle w:val="a4"/>
        <w:numPr>
          <w:ilvl w:val="0"/>
          <w:numId w:val="3"/>
        </w:numPr>
        <w:jc w:val="both"/>
        <w:rPr>
          <w:rFonts w:ascii="Times New Roman" w:hAnsi="Times New Roman" w:cs="Times New Roman"/>
          <w:sz w:val="24"/>
          <w:szCs w:val="24"/>
        </w:rPr>
      </w:pPr>
      <w:r w:rsidRPr="00C41703">
        <w:rPr>
          <w:rFonts w:ascii="Times New Roman" w:hAnsi="Times New Roman" w:cs="Times New Roman"/>
          <w:sz w:val="24"/>
          <w:szCs w:val="24"/>
        </w:rPr>
        <w:t>Сообщение второго режиссера «</w:t>
      </w:r>
      <w:r w:rsidRPr="00F30ADE">
        <w:rPr>
          <w:rFonts w:ascii="Times New Roman" w:hAnsi="Times New Roman" w:cs="Times New Roman"/>
          <w:i/>
          <w:sz w:val="24"/>
          <w:szCs w:val="24"/>
        </w:rPr>
        <w:t>Честь в народном понимании</w:t>
      </w:r>
      <w:r w:rsidRPr="00C41703">
        <w:rPr>
          <w:rFonts w:ascii="Times New Roman" w:hAnsi="Times New Roman" w:cs="Times New Roman"/>
          <w:sz w:val="24"/>
          <w:szCs w:val="24"/>
        </w:rPr>
        <w:t>».</w:t>
      </w:r>
    </w:p>
    <w:p w:rsidR="005F2BE0" w:rsidRPr="00C41703" w:rsidRDefault="005F2BE0"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Меня интересует проблема чести, но мне бы хотелось показать народное представление о ней, что такое честь в понятии русского человека. В связи с этим я бы акцентировал внимание на образе Пугачева. </w:t>
      </w:r>
    </w:p>
    <w:p w:rsidR="00901CA7" w:rsidRPr="00C41703" w:rsidRDefault="00901CA7"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Образ этот очень не простой. Казак, предводитель народного восстания, с точки зрения большинства дворян - бунтовщик. Он может и схитрить, и обмануть, и проявить силу, и жестокость – в случае казни капитана Миронова и расправы с офицерами. Но, с другой стороны, он вывел Гринева к постоялому двору во время бурана. Он помнит стакан вина и подаренный тулуп, и поэтому милует офицера Гринева по просьбе Савельича. Здесь можно отметить способность Пугачева к добрым движениям сердца. Кроме того, он уважает убеждения других людей и не расправляется с Гриневым после того, как тот отказывается служить ему.</w:t>
      </w:r>
    </w:p>
    <w:p w:rsidR="00901CA7" w:rsidRPr="00C41703" w:rsidRDefault="00901CA7"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А тот факт, что после своеобразного военного совета он отпускает Гринева «на все четыре стороны», даже не задумываясь о том, что перед ним человек</w:t>
      </w:r>
      <w:r w:rsidR="00451742" w:rsidRPr="00C41703">
        <w:rPr>
          <w:rFonts w:ascii="Times New Roman" w:hAnsi="Times New Roman" w:cs="Times New Roman"/>
          <w:sz w:val="24"/>
          <w:szCs w:val="24"/>
        </w:rPr>
        <w:t xml:space="preserve"> из враждебного лагеря, хотя его сподвижники не доверяют дворянскому офицеру. В этом и доброта его, и стремление отблагодарить. «Долг платежом красен» - в этом метком народном выражении заключается представление о чести и Пугачева.</w:t>
      </w:r>
    </w:p>
    <w:p w:rsidR="00451742" w:rsidRPr="00C41703" w:rsidRDefault="00451742"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Но ведь не только по отношению к Гриневу поступает так Пугачев. Когда он узнает о том, что Маша томится в крепости у Швабрина, Пугачев едет туда, не обращая внимания на то, что это дочь коменданта крепости, который не хотел ему покориться. Потому что здесь речь идет о чести сироты, женщины, и принимает решение только в пользу беззащитного, слабого существа.</w:t>
      </w:r>
    </w:p>
    <w:p w:rsidR="00451742" w:rsidRPr="00C41703" w:rsidRDefault="00451742"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И последнее. В 9 главе Пугачев говорит Гриневу</w:t>
      </w:r>
      <w:r w:rsidR="00624B22" w:rsidRPr="00C41703">
        <w:rPr>
          <w:rFonts w:ascii="Times New Roman" w:hAnsi="Times New Roman" w:cs="Times New Roman"/>
          <w:sz w:val="24"/>
          <w:szCs w:val="24"/>
        </w:rPr>
        <w:t>: «Улица моя тесна…». Он предчувствует свою дальнейшую судьбу.</w:t>
      </w:r>
    </w:p>
    <w:p w:rsidR="0036380A" w:rsidRPr="00C41703" w:rsidRDefault="0036380A"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А поступает он так потому, что</w:t>
      </w:r>
      <w:r w:rsidR="00E34563" w:rsidRPr="00C41703">
        <w:rPr>
          <w:rFonts w:ascii="Times New Roman" w:hAnsi="Times New Roman" w:cs="Times New Roman"/>
          <w:sz w:val="24"/>
          <w:szCs w:val="24"/>
        </w:rPr>
        <w:t xml:space="preserve"> последователен в своем представлении о чести. «Береги честь смолоду» - значит оставайся человеком в любых условиях, в какие бы ни поставила тебя судьба. Это нравственный принцип жизни не только дворянина Гринева, но и народного героя Емельяна Пугачева.</w:t>
      </w:r>
    </w:p>
    <w:p w:rsidR="00C41703" w:rsidRPr="00C41703" w:rsidRDefault="00C41703" w:rsidP="00F30ADE">
      <w:pPr>
        <w:pStyle w:val="a4"/>
        <w:jc w:val="both"/>
        <w:rPr>
          <w:rFonts w:ascii="Times New Roman" w:hAnsi="Times New Roman" w:cs="Times New Roman"/>
          <w:sz w:val="24"/>
          <w:szCs w:val="24"/>
        </w:rPr>
      </w:pPr>
    </w:p>
    <w:p w:rsidR="00E34563" w:rsidRPr="00C41703" w:rsidRDefault="00E34563" w:rsidP="00F30ADE">
      <w:pPr>
        <w:pStyle w:val="a4"/>
        <w:jc w:val="both"/>
        <w:rPr>
          <w:rFonts w:ascii="Times New Roman" w:hAnsi="Times New Roman" w:cs="Times New Roman"/>
          <w:sz w:val="24"/>
          <w:szCs w:val="24"/>
        </w:rPr>
      </w:pPr>
      <w:r w:rsidRPr="00C41703">
        <w:rPr>
          <w:rFonts w:ascii="Times New Roman" w:hAnsi="Times New Roman" w:cs="Times New Roman"/>
          <w:i/>
          <w:sz w:val="24"/>
          <w:szCs w:val="24"/>
        </w:rPr>
        <w:t>Учитель</w:t>
      </w:r>
      <w:r w:rsidR="00C41703" w:rsidRPr="00C41703">
        <w:rPr>
          <w:rFonts w:ascii="Times New Roman" w:hAnsi="Times New Roman" w:cs="Times New Roman"/>
          <w:sz w:val="24"/>
          <w:szCs w:val="24"/>
        </w:rPr>
        <w:t xml:space="preserve">: </w:t>
      </w:r>
      <w:r w:rsidR="00C41703" w:rsidRPr="00C41703">
        <w:rPr>
          <w:rFonts w:ascii="Times New Roman" w:hAnsi="Times New Roman" w:cs="Times New Roman"/>
          <w:i/>
          <w:sz w:val="24"/>
          <w:szCs w:val="24"/>
        </w:rPr>
        <w:t>Л</w:t>
      </w:r>
      <w:r w:rsidRPr="00C41703">
        <w:rPr>
          <w:rFonts w:ascii="Times New Roman" w:hAnsi="Times New Roman" w:cs="Times New Roman"/>
          <w:i/>
          <w:sz w:val="24"/>
          <w:szCs w:val="24"/>
        </w:rPr>
        <w:t>итературовед</w:t>
      </w:r>
      <w:r w:rsidRPr="00C41703">
        <w:rPr>
          <w:rFonts w:ascii="Times New Roman" w:hAnsi="Times New Roman" w:cs="Times New Roman"/>
          <w:sz w:val="24"/>
          <w:szCs w:val="24"/>
        </w:rPr>
        <w:t xml:space="preserve"> приглашен для того, чтобы осветить идейно-художественное своеобразие произведения, которое сегодня обсуждается.</w:t>
      </w:r>
    </w:p>
    <w:p w:rsidR="00C41703" w:rsidRPr="00C41703" w:rsidRDefault="00C41703" w:rsidP="00F30ADE">
      <w:pPr>
        <w:pStyle w:val="a4"/>
        <w:jc w:val="both"/>
        <w:rPr>
          <w:rFonts w:ascii="Times New Roman" w:hAnsi="Times New Roman" w:cs="Times New Roman"/>
          <w:sz w:val="24"/>
          <w:szCs w:val="24"/>
        </w:rPr>
      </w:pPr>
    </w:p>
    <w:p w:rsidR="00E34563" w:rsidRPr="00C41703" w:rsidRDefault="005B708D" w:rsidP="00F30ADE">
      <w:pPr>
        <w:pStyle w:val="a4"/>
        <w:jc w:val="both"/>
        <w:rPr>
          <w:rFonts w:ascii="Times New Roman" w:hAnsi="Times New Roman" w:cs="Times New Roman"/>
          <w:sz w:val="24"/>
          <w:szCs w:val="24"/>
        </w:rPr>
      </w:pPr>
      <w:r w:rsidRPr="00C41703">
        <w:rPr>
          <w:rFonts w:ascii="Times New Roman" w:hAnsi="Times New Roman" w:cs="Times New Roman"/>
          <w:sz w:val="24"/>
          <w:szCs w:val="24"/>
        </w:rPr>
        <w:t>3.</w:t>
      </w:r>
      <w:r w:rsidR="00E34563" w:rsidRPr="00F30ADE">
        <w:rPr>
          <w:rFonts w:ascii="Times New Roman" w:hAnsi="Times New Roman" w:cs="Times New Roman"/>
          <w:i/>
          <w:sz w:val="24"/>
          <w:szCs w:val="24"/>
        </w:rPr>
        <w:t>Сообщение литературоведа</w:t>
      </w:r>
      <w:r w:rsidR="00F30ADE">
        <w:rPr>
          <w:rFonts w:ascii="Times New Roman" w:hAnsi="Times New Roman" w:cs="Times New Roman"/>
          <w:sz w:val="24"/>
          <w:szCs w:val="24"/>
        </w:rPr>
        <w:t>:</w:t>
      </w:r>
    </w:p>
    <w:p w:rsidR="00662832" w:rsidRPr="00C41703" w:rsidRDefault="00662832"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Емельян Пугачев – единственное лицо в повести, которому дана развернутая портретная характеристика, к его образу стягиваются обе сюжетные линии. Можно сказать, что этот образ – композиционный центр произведения.</w:t>
      </w:r>
    </w:p>
    <w:p w:rsidR="00662832" w:rsidRPr="00C41703" w:rsidRDefault="00662832"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Человечность, </w:t>
      </w:r>
      <w:r w:rsidR="000550A3" w:rsidRPr="00C41703">
        <w:rPr>
          <w:rFonts w:ascii="Times New Roman" w:hAnsi="Times New Roman" w:cs="Times New Roman"/>
          <w:sz w:val="24"/>
          <w:szCs w:val="24"/>
        </w:rPr>
        <w:t xml:space="preserve">гуманность, великодушие – лучшие черты русского характера – вот что подчеркивает автор в герое, ничуть не идеализируя его образ. Эти черты раскрываются не в прямом авторском изложении, а через восприятие рассказчика Петра Гринева. Ни одним словом автор не обмолвился в похвалу Пугачева, в восхищении им. Но в стихотворных эпиграфах упоминался то лев, то орел; сам Пугачев рассказывал сказку об орле и вороне. При помощи таких образных средств автор добивается сочувствия к Пугачеву. </w:t>
      </w:r>
    </w:p>
    <w:p w:rsidR="00621617" w:rsidRPr="00C41703" w:rsidRDefault="00621617"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С этой темой тесно сливается и вторая тема – честь, долг и верность и в любви, и в службе. Эпиграф «Береги честь смолоду» созвучен авторской мысли. Ситуации, в которые попадают действующие лица, убеждают нас в том, что у многих из них высокое понятие о чести, долге. Петр Гринев, капитан Миронов, Василиса Егоровна, Пугачев не раз доказывали нам это.</w:t>
      </w:r>
    </w:p>
    <w:p w:rsidR="00621617" w:rsidRPr="00C41703" w:rsidRDefault="00621617"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Кроме того, авторское отношение к изображаемым событиям отражено и в подборе эпиграфов, которые являются «смысловым ключом к пониманию каждой главы». Они взяты из произведений поэтов екатерининской эпохи. Эти поэты  в своих произведениях прославляли высокое служение отчизне, верность долгу и дворянской чести.</w:t>
      </w:r>
    </w:p>
    <w:p w:rsidR="00621617" w:rsidRPr="00C41703" w:rsidRDefault="00621617"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Фольклорные эпиграфы</w:t>
      </w:r>
      <w:r w:rsidR="004852C8" w:rsidRPr="00C41703">
        <w:rPr>
          <w:rFonts w:ascii="Times New Roman" w:hAnsi="Times New Roman" w:cs="Times New Roman"/>
          <w:sz w:val="24"/>
          <w:szCs w:val="24"/>
        </w:rPr>
        <w:t xml:space="preserve"> отражают исторический, социальный, нравственный опыт народа, его быт, интересы, воззрения, идеалы, его мудрость, подчеркивают высокие нравственные устои народной жизни.</w:t>
      </w:r>
    </w:p>
    <w:p w:rsidR="00E41A61" w:rsidRPr="00C41703" w:rsidRDefault="004852C8"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Читая повесть, мы обращаем внимание на общность моральных принципов, по которым живут Гринев и Пугачев. Именно они способствуют сближению молодого дворянина и вожака народного бунта. Оба они открыты, искренни, великодушны, умеют платить за добро добром, ненавидеть </w:t>
      </w:r>
      <w:r w:rsidRPr="00C41703">
        <w:rPr>
          <w:rFonts w:ascii="Times New Roman" w:hAnsi="Times New Roman" w:cs="Times New Roman"/>
          <w:sz w:val="24"/>
          <w:szCs w:val="24"/>
        </w:rPr>
        <w:lastRenderedPageBreak/>
        <w:t>двуличие, подлость, трусость и подлость. Основу нравственности Гриневу заложили его родители, особенно отец. Но откуда же эти принципы у Пугачева? Их источники – идеалы добра</w:t>
      </w:r>
      <w:r w:rsidR="00E41A61" w:rsidRPr="00C41703">
        <w:rPr>
          <w:rFonts w:ascii="Times New Roman" w:hAnsi="Times New Roman" w:cs="Times New Roman"/>
          <w:sz w:val="24"/>
          <w:szCs w:val="24"/>
        </w:rPr>
        <w:t xml:space="preserve"> и справедливости, которые вырабатывались народом на протяжении многовековой истории. Недаром Пушкин в своих эпиграфах отражает два пласта культуры – дворянской и народной.</w:t>
      </w:r>
    </w:p>
    <w:p w:rsidR="004852C8" w:rsidRPr="00C41703" w:rsidRDefault="00F30ADE" w:rsidP="00F30A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71745">
        <w:rPr>
          <w:rFonts w:ascii="Times New Roman" w:hAnsi="Times New Roman" w:cs="Times New Roman"/>
          <w:sz w:val="24"/>
          <w:szCs w:val="24"/>
        </w:rPr>
        <w:tab/>
      </w:r>
      <w:r w:rsidR="00E41A61" w:rsidRPr="00C41703">
        <w:rPr>
          <w:rFonts w:ascii="Times New Roman" w:hAnsi="Times New Roman" w:cs="Times New Roman"/>
          <w:sz w:val="24"/>
          <w:szCs w:val="24"/>
        </w:rPr>
        <w:t>«Береги честь смолоду» - это выражение жизненного кредо самого автора. Писатель опускает первую часть пословицы, что придает оставшейся фразе универсальный характер, возводя ее в нравственный принцип жизни для  людей, независимо от их сословной принадлежности.</w:t>
      </w:r>
    </w:p>
    <w:p w:rsidR="00C41703" w:rsidRPr="00C41703" w:rsidRDefault="00C41703" w:rsidP="00F30ADE">
      <w:pPr>
        <w:pStyle w:val="a4"/>
        <w:jc w:val="both"/>
        <w:rPr>
          <w:rFonts w:ascii="Times New Roman" w:hAnsi="Times New Roman" w:cs="Times New Roman"/>
          <w:sz w:val="24"/>
          <w:szCs w:val="24"/>
        </w:rPr>
      </w:pPr>
    </w:p>
    <w:p w:rsidR="00E41A61" w:rsidRPr="00C41703" w:rsidRDefault="00E41A61" w:rsidP="00F30ADE">
      <w:pPr>
        <w:pStyle w:val="a4"/>
        <w:jc w:val="both"/>
        <w:rPr>
          <w:rFonts w:ascii="Times New Roman" w:hAnsi="Times New Roman" w:cs="Times New Roman"/>
          <w:sz w:val="24"/>
          <w:szCs w:val="24"/>
        </w:rPr>
      </w:pPr>
      <w:r w:rsidRPr="00C41703">
        <w:rPr>
          <w:rFonts w:ascii="Times New Roman" w:hAnsi="Times New Roman" w:cs="Times New Roman"/>
          <w:i/>
          <w:sz w:val="24"/>
          <w:szCs w:val="24"/>
        </w:rPr>
        <w:t>Учитель</w:t>
      </w:r>
      <w:r w:rsidRPr="00C41703">
        <w:rPr>
          <w:rFonts w:ascii="Times New Roman" w:hAnsi="Times New Roman" w:cs="Times New Roman"/>
          <w:sz w:val="24"/>
          <w:szCs w:val="24"/>
        </w:rPr>
        <w:t xml:space="preserve">: Сейчас мы предоставим слово человеку, который занимается переводом художественных произведений на язык кино. Это </w:t>
      </w:r>
      <w:r w:rsidRPr="00C41703">
        <w:rPr>
          <w:rFonts w:ascii="Times New Roman" w:hAnsi="Times New Roman" w:cs="Times New Roman"/>
          <w:i/>
          <w:sz w:val="24"/>
          <w:szCs w:val="24"/>
        </w:rPr>
        <w:t>сценарист</w:t>
      </w:r>
      <w:r w:rsidRPr="00C41703">
        <w:rPr>
          <w:rFonts w:ascii="Times New Roman" w:hAnsi="Times New Roman" w:cs="Times New Roman"/>
          <w:sz w:val="24"/>
          <w:szCs w:val="24"/>
        </w:rPr>
        <w:t>. Иногда их бывает несколько. Это та группа, которая литературный материал перерабатывает так, чтобы его можно было увидеть, поставить.</w:t>
      </w:r>
      <w:r w:rsidR="005B708D" w:rsidRPr="00C41703">
        <w:rPr>
          <w:rFonts w:ascii="Times New Roman" w:hAnsi="Times New Roman" w:cs="Times New Roman"/>
          <w:sz w:val="24"/>
          <w:szCs w:val="24"/>
        </w:rPr>
        <w:t xml:space="preserve"> Представьте, пожалуйста, свой план повести, расскажите, какие эпизоды вы выделили и как их озаглавили.</w:t>
      </w:r>
    </w:p>
    <w:p w:rsidR="00C41703" w:rsidRPr="00C41703" w:rsidRDefault="00C41703" w:rsidP="00F30ADE">
      <w:pPr>
        <w:pStyle w:val="a4"/>
        <w:jc w:val="both"/>
        <w:rPr>
          <w:rFonts w:ascii="Times New Roman" w:hAnsi="Times New Roman" w:cs="Times New Roman"/>
          <w:sz w:val="24"/>
          <w:szCs w:val="24"/>
        </w:rPr>
      </w:pPr>
    </w:p>
    <w:p w:rsidR="005B708D" w:rsidRPr="00C41703" w:rsidRDefault="005B708D" w:rsidP="00F30ADE">
      <w:pPr>
        <w:pStyle w:val="a4"/>
        <w:jc w:val="both"/>
        <w:rPr>
          <w:rFonts w:ascii="Times New Roman" w:hAnsi="Times New Roman" w:cs="Times New Roman"/>
          <w:sz w:val="24"/>
          <w:szCs w:val="24"/>
        </w:rPr>
      </w:pPr>
      <w:r w:rsidRPr="00C41703">
        <w:rPr>
          <w:rFonts w:ascii="Times New Roman" w:hAnsi="Times New Roman" w:cs="Times New Roman"/>
          <w:sz w:val="24"/>
          <w:szCs w:val="24"/>
        </w:rPr>
        <w:t xml:space="preserve">4. </w:t>
      </w:r>
      <w:r w:rsidRPr="00F30ADE">
        <w:rPr>
          <w:rFonts w:ascii="Times New Roman" w:hAnsi="Times New Roman" w:cs="Times New Roman"/>
          <w:i/>
          <w:sz w:val="24"/>
          <w:szCs w:val="24"/>
        </w:rPr>
        <w:t>Выступление группы сценаристов</w:t>
      </w:r>
      <w:r w:rsidRPr="00C41703">
        <w:rPr>
          <w:rFonts w:ascii="Times New Roman" w:hAnsi="Times New Roman" w:cs="Times New Roman"/>
          <w:sz w:val="24"/>
          <w:szCs w:val="24"/>
        </w:rPr>
        <w:t xml:space="preserve"> (представление планов повести).</w:t>
      </w:r>
    </w:p>
    <w:p w:rsidR="00C41703" w:rsidRPr="00C41703" w:rsidRDefault="00C41703" w:rsidP="00F30ADE">
      <w:pPr>
        <w:pStyle w:val="a4"/>
        <w:jc w:val="both"/>
        <w:rPr>
          <w:rFonts w:ascii="Times New Roman" w:hAnsi="Times New Roman" w:cs="Times New Roman"/>
          <w:sz w:val="24"/>
          <w:szCs w:val="24"/>
        </w:rPr>
      </w:pPr>
    </w:p>
    <w:p w:rsidR="005B708D" w:rsidRPr="00C41703" w:rsidRDefault="005B708D" w:rsidP="00F30ADE">
      <w:pPr>
        <w:pStyle w:val="a4"/>
        <w:jc w:val="both"/>
        <w:rPr>
          <w:rFonts w:ascii="Times New Roman" w:hAnsi="Times New Roman" w:cs="Times New Roman"/>
          <w:sz w:val="24"/>
          <w:szCs w:val="24"/>
        </w:rPr>
      </w:pPr>
      <w:r w:rsidRPr="00C41703">
        <w:rPr>
          <w:rFonts w:ascii="Times New Roman" w:hAnsi="Times New Roman" w:cs="Times New Roman"/>
          <w:i/>
          <w:sz w:val="24"/>
          <w:szCs w:val="24"/>
        </w:rPr>
        <w:t>Учитель:</w:t>
      </w:r>
      <w:r w:rsidRPr="00C41703">
        <w:rPr>
          <w:rFonts w:ascii="Times New Roman" w:hAnsi="Times New Roman" w:cs="Times New Roman"/>
          <w:sz w:val="24"/>
          <w:szCs w:val="24"/>
        </w:rPr>
        <w:t xml:space="preserve"> Свои дополнения внесет </w:t>
      </w:r>
      <w:r w:rsidRPr="00C41703">
        <w:rPr>
          <w:rFonts w:ascii="Times New Roman" w:hAnsi="Times New Roman" w:cs="Times New Roman"/>
          <w:i/>
          <w:sz w:val="24"/>
          <w:szCs w:val="24"/>
        </w:rPr>
        <w:t>ассистент режиссера</w:t>
      </w:r>
      <w:r w:rsidR="00483105" w:rsidRPr="00C41703">
        <w:rPr>
          <w:rFonts w:ascii="Times New Roman" w:hAnsi="Times New Roman" w:cs="Times New Roman"/>
          <w:sz w:val="24"/>
          <w:szCs w:val="24"/>
        </w:rPr>
        <w:t xml:space="preserve">, </w:t>
      </w:r>
      <w:r w:rsidRPr="00C41703">
        <w:rPr>
          <w:rFonts w:ascii="Times New Roman" w:hAnsi="Times New Roman" w:cs="Times New Roman"/>
          <w:sz w:val="24"/>
          <w:szCs w:val="24"/>
        </w:rPr>
        <w:t>который проводил исследование текста с точки зрения языка, стиля повести, речи героев.</w:t>
      </w:r>
    </w:p>
    <w:p w:rsidR="00C41703" w:rsidRPr="00C41703" w:rsidRDefault="00C41703" w:rsidP="00F30ADE">
      <w:pPr>
        <w:pStyle w:val="a4"/>
        <w:jc w:val="both"/>
        <w:rPr>
          <w:rFonts w:ascii="Times New Roman" w:hAnsi="Times New Roman" w:cs="Times New Roman"/>
          <w:sz w:val="24"/>
          <w:szCs w:val="24"/>
        </w:rPr>
      </w:pPr>
    </w:p>
    <w:p w:rsidR="00C41703" w:rsidRPr="00C41703" w:rsidRDefault="005B708D" w:rsidP="00F30ADE">
      <w:pPr>
        <w:pStyle w:val="a4"/>
        <w:jc w:val="both"/>
        <w:rPr>
          <w:rFonts w:ascii="Times New Roman" w:hAnsi="Times New Roman" w:cs="Times New Roman"/>
          <w:sz w:val="24"/>
          <w:szCs w:val="24"/>
        </w:rPr>
      </w:pPr>
      <w:r w:rsidRPr="00C41703">
        <w:rPr>
          <w:rFonts w:ascii="Times New Roman" w:hAnsi="Times New Roman" w:cs="Times New Roman"/>
          <w:sz w:val="24"/>
          <w:szCs w:val="24"/>
        </w:rPr>
        <w:t>5.</w:t>
      </w:r>
      <w:r w:rsidRPr="00F30ADE">
        <w:rPr>
          <w:rFonts w:ascii="Times New Roman" w:hAnsi="Times New Roman" w:cs="Times New Roman"/>
          <w:i/>
          <w:sz w:val="24"/>
          <w:szCs w:val="24"/>
        </w:rPr>
        <w:t>Выступление ассистента режиссера</w:t>
      </w:r>
      <w:r w:rsidRPr="00C41703">
        <w:rPr>
          <w:rFonts w:ascii="Times New Roman" w:hAnsi="Times New Roman" w:cs="Times New Roman"/>
          <w:sz w:val="24"/>
          <w:szCs w:val="24"/>
        </w:rPr>
        <w:t xml:space="preserve"> </w:t>
      </w:r>
      <w:r w:rsidRPr="00F30ADE">
        <w:rPr>
          <w:rFonts w:ascii="Times New Roman" w:hAnsi="Times New Roman" w:cs="Times New Roman"/>
          <w:i/>
          <w:sz w:val="24"/>
          <w:szCs w:val="24"/>
        </w:rPr>
        <w:t>«Язык героев повести».</w:t>
      </w:r>
    </w:p>
    <w:p w:rsidR="005B708D" w:rsidRPr="00C41703" w:rsidRDefault="00320BAC"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Первое появление Пугачева в образе «вожатого», «бродяги», «мужичка» (как называет его рассказчик) на фоне «мутного кружения метели» необычно само по себе. Примечательна также и речь героя – яркая, образная и чисто народная, богатая поговорками (примеры из гл. 2).</w:t>
      </w:r>
    </w:p>
    <w:p w:rsidR="00320BAC" w:rsidRPr="00C41703" w:rsidRDefault="00320BAC"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Разговор прохожего и хозяина постоялого двора тоже не может не привлечь к себе внимания. Вот как иносказательно обсуждают возможности возобновления «только что усмиренного … бунта казачьего яицкого войска» (цитата из гл. 2).</w:t>
      </w:r>
    </w:p>
    <w:p w:rsidR="00320BAC" w:rsidRPr="00C41703" w:rsidRDefault="00FE469E"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Интересно содержание </w:t>
      </w:r>
      <w:r w:rsidR="00232203" w:rsidRPr="00C41703">
        <w:rPr>
          <w:rFonts w:ascii="Times New Roman" w:hAnsi="Times New Roman" w:cs="Times New Roman"/>
          <w:sz w:val="24"/>
          <w:szCs w:val="24"/>
        </w:rPr>
        <w:t>и характер речи Пугачева в момент военного совета (гл.6).</w:t>
      </w:r>
    </w:p>
    <w:p w:rsidR="00D71745" w:rsidRDefault="00232203"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Диалог Гринева с Пугачевым в 11 гл. изобилует любимыми пословицами («Долг платежом красен», «Казнить </w:t>
      </w:r>
      <w:proofErr w:type="gramStart"/>
      <w:r w:rsidRPr="00C41703">
        <w:rPr>
          <w:rFonts w:ascii="Times New Roman" w:hAnsi="Times New Roman" w:cs="Times New Roman"/>
          <w:sz w:val="24"/>
          <w:szCs w:val="24"/>
        </w:rPr>
        <w:t>так</w:t>
      </w:r>
      <w:proofErr w:type="gramEnd"/>
      <w:r w:rsidRPr="00C41703">
        <w:rPr>
          <w:rFonts w:ascii="Times New Roman" w:hAnsi="Times New Roman" w:cs="Times New Roman"/>
          <w:sz w:val="24"/>
          <w:szCs w:val="24"/>
        </w:rPr>
        <w:t xml:space="preserve"> казнить, миловать так миловать»). Они выражают размах, широту его богатой натуры. </w:t>
      </w:r>
    </w:p>
    <w:p w:rsidR="00232203" w:rsidRPr="00C41703" w:rsidRDefault="00F30ADE" w:rsidP="00D7174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32203" w:rsidRPr="00C41703">
        <w:rPr>
          <w:rFonts w:ascii="Times New Roman" w:hAnsi="Times New Roman" w:cs="Times New Roman"/>
          <w:sz w:val="24"/>
          <w:szCs w:val="24"/>
        </w:rPr>
        <w:t>Калмыцкая сказка завешает 9 гл., она аллегорична и символична по-народному. Итак, речь Пугачева ярка, выразительна, образна.</w:t>
      </w:r>
    </w:p>
    <w:p w:rsidR="00232203" w:rsidRPr="00C41703" w:rsidRDefault="00232203"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Речь офицера Гринева – речь грамотного дворянина (примеры).</w:t>
      </w:r>
    </w:p>
    <w:p w:rsidR="00232203" w:rsidRPr="00C41703" w:rsidRDefault="00232203"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Язык капитана Миронова совершенно отвечает его простому происхождению и доброму характеру: «А, </w:t>
      </w:r>
      <w:proofErr w:type="gramStart"/>
      <w:r w:rsidRPr="00C41703">
        <w:rPr>
          <w:rFonts w:ascii="Times New Roman" w:hAnsi="Times New Roman" w:cs="Times New Roman"/>
          <w:sz w:val="24"/>
          <w:szCs w:val="24"/>
        </w:rPr>
        <w:t>слышь</w:t>
      </w:r>
      <w:proofErr w:type="gramEnd"/>
      <w:r w:rsidRPr="00C41703">
        <w:rPr>
          <w:rFonts w:ascii="Times New Roman" w:hAnsi="Times New Roman" w:cs="Times New Roman"/>
          <w:sz w:val="24"/>
          <w:szCs w:val="24"/>
        </w:rPr>
        <w:t xml:space="preserve"> ты, Василиса Егоровна,… я был занят службой: </w:t>
      </w:r>
      <w:proofErr w:type="spellStart"/>
      <w:r w:rsidRPr="00C41703">
        <w:rPr>
          <w:rFonts w:ascii="Times New Roman" w:hAnsi="Times New Roman" w:cs="Times New Roman"/>
          <w:sz w:val="24"/>
          <w:szCs w:val="24"/>
        </w:rPr>
        <w:t>солдатушек</w:t>
      </w:r>
      <w:proofErr w:type="spellEnd"/>
      <w:r w:rsidRPr="00C41703">
        <w:rPr>
          <w:rFonts w:ascii="Times New Roman" w:hAnsi="Times New Roman" w:cs="Times New Roman"/>
          <w:sz w:val="24"/>
          <w:szCs w:val="24"/>
        </w:rPr>
        <w:t xml:space="preserve"> учил</w:t>
      </w:r>
      <w:r w:rsidR="007665C2" w:rsidRPr="00C41703">
        <w:rPr>
          <w:rFonts w:ascii="Times New Roman" w:hAnsi="Times New Roman" w:cs="Times New Roman"/>
          <w:sz w:val="24"/>
          <w:szCs w:val="24"/>
        </w:rPr>
        <w:t>». Народные обороты, как видим, свойственны и ему. Иногда в его речи появляются слова из военно-служебного лексикона: «Поединки формально запрещены в воинском артикуле».</w:t>
      </w:r>
    </w:p>
    <w:p w:rsidR="007665C2" w:rsidRPr="00C41703" w:rsidRDefault="007665C2"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 xml:space="preserve">В речи Ивана Игнатьевича, как и в речи коменданта, присутствуют выражения военно-служебные, но есть в них и архаический оттенок: «В фортеции умышляет </w:t>
      </w:r>
      <w:proofErr w:type="spellStart"/>
      <w:r w:rsidRPr="00C41703">
        <w:rPr>
          <w:rFonts w:ascii="Times New Roman" w:hAnsi="Times New Roman" w:cs="Times New Roman"/>
          <w:sz w:val="24"/>
          <w:szCs w:val="24"/>
        </w:rPr>
        <w:t>злодействие</w:t>
      </w:r>
      <w:proofErr w:type="spellEnd"/>
      <w:r w:rsidRPr="00C41703">
        <w:rPr>
          <w:rFonts w:ascii="Times New Roman" w:hAnsi="Times New Roman" w:cs="Times New Roman"/>
          <w:sz w:val="24"/>
          <w:szCs w:val="24"/>
        </w:rPr>
        <w:t xml:space="preserve">, </w:t>
      </w:r>
      <w:proofErr w:type="gramStart"/>
      <w:r w:rsidRPr="00C41703">
        <w:rPr>
          <w:rFonts w:ascii="Times New Roman" w:hAnsi="Times New Roman" w:cs="Times New Roman"/>
          <w:sz w:val="24"/>
          <w:szCs w:val="24"/>
        </w:rPr>
        <w:t>противное</w:t>
      </w:r>
      <w:proofErr w:type="gramEnd"/>
      <w:r w:rsidRPr="00C41703">
        <w:rPr>
          <w:rFonts w:ascii="Times New Roman" w:hAnsi="Times New Roman" w:cs="Times New Roman"/>
          <w:sz w:val="24"/>
          <w:szCs w:val="24"/>
        </w:rPr>
        <w:t xml:space="preserve"> казенному интересу». В отличие от коменданта, Иван Игнатьевич в обращении своем с малознакомыми людьми употребляет обороты, свидетельствующие об известной воспитанности: «Смею спросить, вы в каком полку изволили служить? А, смею спросить, зачем изволили вы перейти из гвардии в гарнизон? </w:t>
      </w:r>
      <w:proofErr w:type="spellStart"/>
      <w:r w:rsidRPr="00C41703">
        <w:rPr>
          <w:rFonts w:ascii="Times New Roman" w:hAnsi="Times New Roman" w:cs="Times New Roman"/>
          <w:sz w:val="24"/>
          <w:szCs w:val="24"/>
        </w:rPr>
        <w:t>Чаятельно</w:t>
      </w:r>
      <w:proofErr w:type="spellEnd"/>
      <w:r w:rsidRPr="00C41703">
        <w:rPr>
          <w:rFonts w:ascii="Times New Roman" w:hAnsi="Times New Roman" w:cs="Times New Roman"/>
          <w:sz w:val="24"/>
          <w:szCs w:val="24"/>
        </w:rPr>
        <w:t>, за неприличные гвардии офицеру поступки…»</w:t>
      </w:r>
    </w:p>
    <w:p w:rsidR="004E241F" w:rsidRPr="00C41703" w:rsidRDefault="004E241F"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Василиса Егоровна – женщина добрая и сердечная, в своей простоте и искренности бывает бесцеремонной, грубоватой. Так она без стеснения</w:t>
      </w:r>
      <w:r w:rsidR="00803FBF" w:rsidRPr="00C41703">
        <w:rPr>
          <w:rFonts w:ascii="Times New Roman" w:hAnsi="Times New Roman" w:cs="Times New Roman"/>
          <w:sz w:val="24"/>
          <w:szCs w:val="24"/>
        </w:rPr>
        <w:t xml:space="preserve"> рассуждает в присутствии молодых людей о бедности Маши: «Девка на выданье, а какое </w:t>
      </w:r>
      <w:proofErr w:type="gramStart"/>
      <w:r w:rsidR="00803FBF" w:rsidRPr="00C41703">
        <w:rPr>
          <w:rFonts w:ascii="Times New Roman" w:hAnsi="Times New Roman" w:cs="Times New Roman"/>
          <w:sz w:val="24"/>
          <w:szCs w:val="24"/>
        </w:rPr>
        <w:t>у</w:t>
      </w:r>
      <w:proofErr w:type="gramEnd"/>
      <w:r w:rsidR="00803FBF" w:rsidRPr="00C41703">
        <w:rPr>
          <w:rFonts w:ascii="Times New Roman" w:hAnsi="Times New Roman" w:cs="Times New Roman"/>
          <w:sz w:val="24"/>
          <w:szCs w:val="24"/>
        </w:rPr>
        <w:t xml:space="preserve"> ней приданое? Частый гребень, да веник, да алтын денег, с чем в баню сходить». Отметим, что приведенные слова дают представление и о своеобразии речи комендантши: </w:t>
      </w:r>
      <w:r w:rsidR="00483105" w:rsidRPr="00C41703">
        <w:rPr>
          <w:rFonts w:ascii="Times New Roman" w:hAnsi="Times New Roman" w:cs="Times New Roman"/>
          <w:sz w:val="24"/>
          <w:szCs w:val="24"/>
        </w:rPr>
        <w:t xml:space="preserve">это сочная, образная, сверкающая народными присловьями речь. </w:t>
      </w:r>
    </w:p>
    <w:p w:rsidR="00483105" w:rsidRPr="00C41703" w:rsidRDefault="00483105" w:rsidP="00D71745">
      <w:pPr>
        <w:pStyle w:val="a4"/>
        <w:ind w:firstLine="708"/>
        <w:jc w:val="both"/>
        <w:rPr>
          <w:rFonts w:ascii="Times New Roman" w:hAnsi="Times New Roman" w:cs="Times New Roman"/>
          <w:sz w:val="24"/>
          <w:szCs w:val="24"/>
        </w:rPr>
      </w:pPr>
      <w:r w:rsidRPr="00C41703">
        <w:rPr>
          <w:rFonts w:ascii="Times New Roman" w:hAnsi="Times New Roman" w:cs="Times New Roman"/>
          <w:sz w:val="24"/>
          <w:szCs w:val="24"/>
        </w:rPr>
        <w:t>Язык других действующих лиц – Маши Мироновой, Швабрина, сподвижников Пугачева – не менее примечателен, но наиболее интересной является речь Пугачева, изобилующая народной лексикой, подчеркивающий его природный ум.</w:t>
      </w:r>
    </w:p>
    <w:p w:rsidR="00C41703" w:rsidRPr="00C41703" w:rsidRDefault="00C41703" w:rsidP="00F30ADE">
      <w:pPr>
        <w:pStyle w:val="a4"/>
        <w:jc w:val="both"/>
        <w:rPr>
          <w:rFonts w:ascii="Times New Roman" w:hAnsi="Times New Roman" w:cs="Times New Roman"/>
          <w:sz w:val="24"/>
          <w:szCs w:val="24"/>
        </w:rPr>
      </w:pPr>
    </w:p>
    <w:p w:rsidR="00483105" w:rsidRPr="00C41703" w:rsidRDefault="00483105" w:rsidP="00F30ADE">
      <w:pPr>
        <w:pStyle w:val="a4"/>
        <w:jc w:val="both"/>
        <w:rPr>
          <w:rFonts w:ascii="Times New Roman" w:hAnsi="Times New Roman" w:cs="Times New Roman"/>
          <w:sz w:val="24"/>
          <w:szCs w:val="24"/>
        </w:rPr>
      </w:pPr>
      <w:r w:rsidRPr="00C41703">
        <w:rPr>
          <w:rFonts w:ascii="Times New Roman" w:hAnsi="Times New Roman" w:cs="Times New Roman"/>
          <w:i/>
          <w:sz w:val="24"/>
          <w:szCs w:val="24"/>
        </w:rPr>
        <w:t>Учитель</w:t>
      </w:r>
      <w:r w:rsidRPr="00C41703">
        <w:rPr>
          <w:rFonts w:ascii="Times New Roman" w:hAnsi="Times New Roman" w:cs="Times New Roman"/>
          <w:sz w:val="24"/>
          <w:szCs w:val="24"/>
        </w:rPr>
        <w:t xml:space="preserve">: Слово </w:t>
      </w:r>
      <w:r w:rsidRPr="00C41703">
        <w:rPr>
          <w:rFonts w:ascii="Times New Roman" w:hAnsi="Times New Roman" w:cs="Times New Roman"/>
          <w:i/>
          <w:sz w:val="24"/>
          <w:szCs w:val="24"/>
        </w:rPr>
        <w:t>художникам-декораторам</w:t>
      </w:r>
      <w:r w:rsidRPr="00C41703">
        <w:rPr>
          <w:rFonts w:ascii="Times New Roman" w:hAnsi="Times New Roman" w:cs="Times New Roman"/>
          <w:sz w:val="24"/>
          <w:szCs w:val="24"/>
        </w:rPr>
        <w:t>. Выслушаем их предложения по оформлению съёмочной площадки, павильона. Представьте совету свои эскизы с пояснениями.</w:t>
      </w:r>
    </w:p>
    <w:p w:rsidR="00C41703" w:rsidRPr="00C41703" w:rsidRDefault="00C41703" w:rsidP="00F30ADE">
      <w:pPr>
        <w:pStyle w:val="a4"/>
        <w:jc w:val="both"/>
        <w:rPr>
          <w:rFonts w:ascii="Times New Roman" w:hAnsi="Times New Roman" w:cs="Times New Roman"/>
          <w:sz w:val="24"/>
          <w:szCs w:val="24"/>
        </w:rPr>
      </w:pPr>
    </w:p>
    <w:p w:rsidR="00483105" w:rsidRPr="00C41703" w:rsidRDefault="00483105" w:rsidP="00F30ADE">
      <w:pPr>
        <w:pStyle w:val="a4"/>
        <w:jc w:val="both"/>
        <w:rPr>
          <w:rFonts w:ascii="Times New Roman" w:hAnsi="Times New Roman" w:cs="Times New Roman"/>
          <w:sz w:val="24"/>
          <w:szCs w:val="24"/>
        </w:rPr>
      </w:pPr>
      <w:r w:rsidRPr="00C41703">
        <w:rPr>
          <w:rFonts w:ascii="Times New Roman" w:hAnsi="Times New Roman" w:cs="Times New Roman"/>
          <w:sz w:val="24"/>
          <w:szCs w:val="24"/>
        </w:rPr>
        <w:t xml:space="preserve">6. </w:t>
      </w:r>
      <w:r w:rsidRPr="00F30ADE">
        <w:rPr>
          <w:rFonts w:ascii="Times New Roman" w:hAnsi="Times New Roman" w:cs="Times New Roman"/>
          <w:i/>
          <w:sz w:val="24"/>
          <w:szCs w:val="24"/>
        </w:rPr>
        <w:t>Выступление группы художников-декораторов</w:t>
      </w:r>
      <w:r w:rsidRPr="00C41703">
        <w:rPr>
          <w:rFonts w:ascii="Times New Roman" w:hAnsi="Times New Roman" w:cs="Times New Roman"/>
          <w:sz w:val="24"/>
          <w:szCs w:val="24"/>
        </w:rPr>
        <w:t>.</w:t>
      </w:r>
    </w:p>
    <w:p w:rsidR="00C41703" w:rsidRPr="00C41703" w:rsidRDefault="00C41703" w:rsidP="00F30ADE">
      <w:pPr>
        <w:pStyle w:val="a4"/>
        <w:jc w:val="both"/>
        <w:rPr>
          <w:rFonts w:ascii="Times New Roman" w:hAnsi="Times New Roman" w:cs="Times New Roman"/>
          <w:sz w:val="24"/>
          <w:szCs w:val="24"/>
        </w:rPr>
      </w:pPr>
    </w:p>
    <w:p w:rsidR="00483105" w:rsidRPr="00C41703" w:rsidRDefault="00483105" w:rsidP="00F30ADE">
      <w:pPr>
        <w:pStyle w:val="a4"/>
        <w:jc w:val="both"/>
        <w:rPr>
          <w:rFonts w:ascii="Times New Roman" w:hAnsi="Times New Roman" w:cs="Times New Roman"/>
          <w:sz w:val="24"/>
          <w:szCs w:val="24"/>
        </w:rPr>
      </w:pPr>
      <w:r w:rsidRPr="00C41703">
        <w:rPr>
          <w:rFonts w:ascii="Times New Roman" w:hAnsi="Times New Roman" w:cs="Times New Roman"/>
          <w:i/>
          <w:sz w:val="24"/>
          <w:szCs w:val="24"/>
        </w:rPr>
        <w:lastRenderedPageBreak/>
        <w:t>Учитель</w:t>
      </w:r>
      <w:r w:rsidRPr="00C41703">
        <w:rPr>
          <w:rFonts w:ascii="Times New Roman" w:hAnsi="Times New Roman" w:cs="Times New Roman"/>
          <w:sz w:val="24"/>
          <w:szCs w:val="24"/>
        </w:rPr>
        <w:t xml:space="preserve">: </w:t>
      </w:r>
      <w:r w:rsidR="00663302" w:rsidRPr="00C41703">
        <w:rPr>
          <w:rFonts w:ascii="Times New Roman" w:hAnsi="Times New Roman" w:cs="Times New Roman"/>
          <w:sz w:val="24"/>
          <w:szCs w:val="24"/>
        </w:rPr>
        <w:t xml:space="preserve">А теперь – предложения </w:t>
      </w:r>
      <w:r w:rsidR="00663302" w:rsidRPr="00C41703">
        <w:rPr>
          <w:rFonts w:ascii="Times New Roman" w:hAnsi="Times New Roman" w:cs="Times New Roman"/>
          <w:i/>
          <w:sz w:val="24"/>
          <w:szCs w:val="24"/>
        </w:rPr>
        <w:t>художников-гримеров</w:t>
      </w:r>
      <w:r w:rsidR="00663302" w:rsidRPr="00C41703">
        <w:rPr>
          <w:rFonts w:ascii="Times New Roman" w:hAnsi="Times New Roman" w:cs="Times New Roman"/>
          <w:sz w:val="24"/>
          <w:szCs w:val="24"/>
        </w:rPr>
        <w:t xml:space="preserve"> и </w:t>
      </w:r>
      <w:r w:rsidR="00663302" w:rsidRPr="00C41703">
        <w:rPr>
          <w:rFonts w:ascii="Times New Roman" w:hAnsi="Times New Roman" w:cs="Times New Roman"/>
          <w:i/>
          <w:sz w:val="24"/>
          <w:szCs w:val="24"/>
        </w:rPr>
        <w:t>костюмеров</w:t>
      </w:r>
      <w:r w:rsidR="00663302" w:rsidRPr="00C41703">
        <w:rPr>
          <w:rFonts w:ascii="Times New Roman" w:hAnsi="Times New Roman" w:cs="Times New Roman"/>
          <w:sz w:val="24"/>
          <w:szCs w:val="24"/>
        </w:rPr>
        <w:t>. Какие костюмы, грим вам понадобится для съемок? Представьте свои наработки.</w:t>
      </w:r>
    </w:p>
    <w:p w:rsidR="00C41703" w:rsidRPr="00C41703" w:rsidRDefault="00C41703" w:rsidP="00F30ADE">
      <w:pPr>
        <w:pStyle w:val="a4"/>
        <w:jc w:val="both"/>
        <w:rPr>
          <w:rFonts w:ascii="Times New Roman" w:hAnsi="Times New Roman" w:cs="Times New Roman"/>
          <w:sz w:val="24"/>
          <w:szCs w:val="24"/>
        </w:rPr>
      </w:pPr>
    </w:p>
    <w:p w:rsidR="00663302" w:rsidRPr="00C41703" w:rsidRDefault="00663302" w:rsidP="00F30ADE">
      <w:pPr>
        <w:pStyle w:val="a4"/>
        <w:jc w:val="both"/>
        <w:rPr>
          <w:rFonts w:ascii="Times New Roman" w:hAnsi="Times New Roman" w:cs="Times New Roman"/>
          <w:sz w:val="24"/>
          <w:szCs w:val="24"/>
        </w:rPr>
      </w:pPr>
      <w:r w:rsidRPr="00C41703">
        <w:rPr>
          <w:rFonts w:ascii="Times New Roman" w:hAnsi="Times New Roman" w:cs="Times New Roman"/>
          <w:sz w:val="24"/>
          <w:szCs w:val="24"/>
        </w:rPr>
        <w:t xml:space="preserve">7. </w:t>
      </w:r>
      <w:r w:rsidRPr="00F30ADE">
        <w:rPr>
          <w:rFonts w:ascii="Times New Roman" w:hAnsi="Times New Roman" w:cs="Times New Roman"/>
          <w:i/>
          <w:sz w:val="24"/>
          <w:szCs w:val="24"/>
        </w:rPr>
        <w:t>Выступление группы художников-гримеров и костюмеров</w:t>
      </w:r>
      <w:r w:rsidRPr="00C41703">
        <w:rPr>
          <w:rFonts w:ascii="Times New Roman" w:hAnsi="Times New Roman" w:cs="Times New Roman"/>
          <w:sz w:val="24"/>
          <w:szCs w:val="24"/>
        </w:rPr>
        <w:t>.</w:t>
      </w:r>
    </w:p>
    <w:p w:rsidR="00C41703" w:rsidRPr="00C41703" w:rsidRDefault="00C41703" w:rsidP="00F30ADE">
      <w:pPr>
        <w:pStyle w:val="a4"/>
        <w:jc w:val="both"/>
        <w:rPr>
          <w:rFonts w:ascii="Times New Roman" w:hAnsi="Times New Roman" w:cs="Times New Roman"/>
          <w:sz w:val="24"/>
          <w:szCs w:val="24"/>
        </w:rPr>
      </w:pPr>
    </w:p>
    <w:p w:rsidR="00663302" w:rsidRPr="00C41703" w:rsidRDefault="00663302" w:rsidP="00F30ADE">
      <w:pPr>
        <w:pStyle w:val="a4"/>
        <w:jc w:val="both"/>
        <w:rPr>
          <w:rFonts w:ascii="Times New Roman" w:hAnsi="Times New Roman" w:cs="Times New Roman"/>
          <w:sz w:val="24"/>
          <w:szCs w:val="24"/>
        </w:rPr>
      </w:pPr>
      <w:r w:rsidRPr="00C41703">
        <w:rPr>
          <w:rFonts w:ascii="Times New Roman" w:hAnsi="Times New Roman" w:cs="Times New Roman"/>
          <w:i/>
          <w:sz w:val="24"/>
          <w:szCs w:val="24"/>
        </w:rPr>
        <w:t>Учитель</w:t>
      </w:r>
      <w:r w:rsidRPr="00C41703">
        <w:rPr>
          <w:rFonts w:ascii="Times New Roman" w:hAnsi="Times New Roman" w:cs="Times New Roman"/>
          <w:sz w:val="24"/>
          <w:szCs w:val="24"/>
        </w:rPr>
        <w:t xml:space="preserve">: Идеи по музыкальному оформлению фильма представит группа </w:t>
      </w:r>
      <w:r w:rsidRPr="00C41703">
        <w:rPr>
          <w:rFonts w:ascii="Times New Roman" w:hAnsi="Times New Roman" w:cs="Times New Roman"/>
          <w:i/>
          <w:sz w:val="24"/>
          <w:szCs w:val="24"/>
        </w:rPr>
        <w:t>музыкальных редакторов</w:t>
      </w:r>
      <w:r w:rsidRPr="00C41703">
        <w:rPr>
          <w:rFonts w:ascii="Times New Roman" w:hAnsi="Times New Roman" w:cs="Times New Roman"/>
          <w:sz w:val="24"/>
          <w:szCs w:val="24"/>
        </w:rPr>
        <w:t>. Какая музыка, по вашему мнению, должна звучать в фильме? Послушаем ваши предложения – музыкальные отрывки.</w:t>
      </w:r>
    </w:p>
    <w:p w:rsidR="00C41703" w:rsidRPr="00C41703" w:rsidRDefault="00C41703" w:rsidP="00F30ADE">
      <w:pPr>
        <w:pStyle w:val="a4"/>
        <w:jc w:val="both"/>
        <w:rPr>
          <w:rFonts w:ascii="Times New Roman" w:hAnsi="Times New Roman" w:cs="Times New Roman"/>
          <w:sz w:val="24"/>
          <w:szCs w:val="24"/>
        </w:rPr>
      </w:pPr>
    </w:p>
    <w:p w:rsidR="00663302" w:rsidRPr="00F30ADE" w:rsidRDefault="00941715" w:rsidP="00F30ADE">
      <w:pPr>
        <w:pStyle w:val="a4"/>
        <w:jc w:val="both"/>
        <w:rPr>
          <w:rFonts w:ascii="Times New Roman" w:hAnsi="Times New Roman" w:cs="Times New Roman"/>
          <w:i/>
          <w:sz w:val="24"/>
          <w:szCs w:val="24"/>
        </w:rPr>
      </w:pPr>
      <w:r w:rsidRPr="00C41703">
        <w:rPr>
          <w:rFonts w:ascii="Times New Roman" w:hAnsi="Times New Roman" w:cs="Times New Roman"/>
          <w:sz w:val="24"/>
          <w:szCs w:val="24"/>
        </w:rPr>
        <w:t>8</w:t>
      </w:r>
      <w:r w:rsidR="00663302" w:rsidRPr="00C41703">
        <w:rPr>
          <w:rFonts w:ascii="Times New Roman" w:hAnsi="Times New Roman" w:cs="Times New Roman"/>
          <w:sz w:val="24"/>
          <w:szCs w:val="24"/>
        </w:rPr>
        <w:t xml:space="preserve">. </w:t>
      </w:r>
      <w:r w:rsidR="00663302" w:rsidRPr="00F30ADE">
        <w:rPr>
          <w:rFonts w:ascii="Times New Roman" w:hAnsi="Times New Roman" w:cs="Times New Roman"/>
          <w:i/>
          <w:sz w:val="24"/>
          <w:szCs w:val="24"/>
        </w:rPr>
        <w:t>Выступление группы музыкальных редакторов.</w:t>
      </w:r>
    </w:p>
    <w:p w:rsidR="00C41703" w:rsidRPr="00C41703" w:rsidRDefault="00C41703" w:rsidP="00F30ADE">
      <w:pPr>
        <w:pStyle w:val="a4"/>
        <w:jc w:val="both"/>
        <w:rPr>
          <w:rFonts w:ascii="Times New Roman" w:hAnsi="Times New Roman" w:cs="Times New Roman"/>
          <w:sz w:val="24"/>
          <w:szCs w:val="24"/>
        </w:rPr>
      </w:pPr>
    </w:p>
    <w:p w:rsidR="00663302" w:rsidRPr="00C41703" w:rsidRDefault="00663302" w:rsidP="00F30ADE">
      <w:pPr>
        <w:pStyle w:val="a4"/>
        <w:jc w:val="both"/>
        <w:rPr>
          <w:rFonts w:ascii="Times New Roman" w:hAnsi="Times New Roman" w:cs="Times New Roman"/>
          <w:sz w:val="24"/>
          <w:szCs w:val="24"/>
        </w:rPr>
      </w:pPr>
      <w:r w:rsidRPr="00C41703">
        <w:rPr>
          <w:rFonts w:ascii="Times New Roman" w:hAnsi="Times New Roman" w:cs="Times New Roman"/>
          <w:i/>
          <w:sz w:val="24"/>
          <w:szCs w:val="24"/>
        </w:rPr>
        <w:t>Учитель</w:t>
      </w:r>
      <w:r w:rsidRPr="00C41703">
        <w:rPr>
          <w:rFonts w:ascii="Times New Roman" w:hAnsi="Times New Roman" w:cs="Times New Roman"/>
          <w:sz w:val="24"/>
          <w:szCs w:val="24"/>
        </w:rPr>
        <w:t xml:space="preserve">: А теперь проведем </w:t>
      </w:r>
      <w:r w:rsidRPr="00C41703">
        <w:rPr>
          <w:rFonts w:ascii="Times New Roman" w:hAnsi="Times New Roman" w:cs="Times New Roman"/>
          <w:i/>
          <w:sz w:val="24"/>
          <w:szCs w:val="24"/>
        </w:rPr>
        <w:t>актерские пробы</w:t>
      </w:r>
      <w:r w:rsidRPr="00C41703">
        <w:rPr>
          <w:rFonts w:ascii="Times New Roman" w:hAnsi="Times New Roman" w:cs="Times New Roman"/>
          <w:sz w:val="24"/>
          <w:szCs w:val="24"/>
        </w:rPr>
        <w:t>. Приглашаем претендентов на роли представить нам свои инсценировки.</w:t>
      </w:r>
    </w:p>
    <w:p w:rsidR="00C41703" w:rsidRPr="00C41703" w:rsidRDefault="00C41703" w:rsidP="00F30ADE">
      <w:pPr>
        <w:pStyle w:val="a4"/>
        <w:jc w:val="both"/>
        <w:rPr>
          <w:rFonts w:ascii="Times New Roman" w:hAnsi="Times New Roman" w:cs="Times New Roman"/>
          <w:sz w:val="24"/>
          <w:szCs w:val="24"/>
        </w:rPr>
      </w:pPr>
    </w:p>
    <w:p w:rsidR="007F2175" w:rsidRPr="00F30ADE" w:rsidRDefault="00941715" w:rsidP="00F30ADE">
      <w:pPr>
        <w:pStyle w:val="a4"/>
        <w:jc w:val="both"/>
        <w:rPr>
          <w:rFonts w:ascii="Times New Roman" w:hAnsi="Times New Roman" w:cs="Times New Roman"/>
          <w:i/>
          <w:sz w:val="24"/>
          <w:szCs w:val="24"/>
        </w:rPr>
      </w:pPr>
      <w:r w:rsidRPr="00C41703">
        <w:rPr>
          <w:rFonts w:ascii="Times New Roman" w:hAnsi="Times New Roman" w:cs="Times New Roman"/>
          <w:sz w:val="24"/>
          <w:szCs w:val="24"/>
        </w:rPr>
        <w:t xml:space="preserve">9. </w:t>
      </w:r>
      <w:r w:rsidRPr="00F30ADE">
        <w:rPr>
          <w:rFonts w:ascii="Times New Roman" w:hAnsi="Times New Roman" w:cs="Times New Roman"/>
          <w:i/>
          <w:sz w:val="24"/>
          <w:szCs w:val="24"/>
        </w:rPr>
        <w:t>Выступление группы актеров.</w:t>
      </w:r>
    </w:p>
    <w:p w:rsidR="00C41703" w:rsidRPr="00C41703" w:rsidRDefault="00C41703" w:rsidP="00F30ADE">
      <w:pPr>
        <w:pStyle w:val="a4"/>
        <w:jc w:val="both"/>
        <w:rPr>
          <w:rFonts w:ascii="Times New Roman" w:hAnsi="Times New Roman" w:cs="Times New Roman"/>
          <w:sz w:val="24"/>
          <w:szCs w:val="24"/>
        </w:rPr>
      </w:pPr>
    </w:p>
    <w:p w:rsidR="00941715" w:rsidRPr="00C41703" w:rsidRDefault="007F2175" w:rsidP="00F30ADE">
      <w:pPr>
        <w:pStyle w:val="a4"/>
        <w:jc w:val="both"/>
        <w:rPr>
          <w:rFonts w:ascii="Times New Roman" w:hAnsi="Times New Roman" w:cs="Times New Roman"/>
          <w:sz w:val="24"/>
          <w:szCs w:val="24"/>
        </w:rPr>
      </w:pPr>
      <w:r w:rsidRPr="00C41703">
        <w:rPr>
          <w:rFonts w:ascii="Times New Roman" w:hAnsi="Times New Roman" w:cs="Times New Roman"/>
          <w:sz w:val="24"/>
          <w:szCs w:val="24"/>
          <w:lang w:val="en-US"/>
        </w:rPr>
        <w:t>IV</w:t>
      </w:r>
      <w:r w:rsidR="005838C5" w:rsidRPr="00C41703">
        <w:rPr>
          <w:rFonts w:ascii="Times New Roman" w:hAnsi="Times New Roman" w:cs="Times New Roman"/>
          <w:sz w:val="24"/>
          <w:szCs w:val="24"/>
        </w:rPr>
        <w:t xml:space="preserve">. </w:t>
      </w:r>
      <w:r w:rsidR="005838C5" w:rsidRPr="00F30ADE">
        <w:rPr>
          <w:rFonts w:ascii="Times New Roman" w:hAnsi="Times New Roman" w:cs="Times New Roman"/>
          <w:b/>
          <w:i/>
          <w:sz w:val="24"/>
          <w:szCs w:val="24"/>
        </w:rPr>
        <w:t>Подведение итогов.</w:t>
      </w:r>
      <w:r w:rsidR="005838C5" w:rsidRPr="00C41703">
        <w:rPr>
          <w:rFonts w:ascii="Times New Roman" w:hAnsi="Times New Roman" w:cs="Times New Roman"/>
          <w:sz w:val="24"/>
          <w:szCs w:val="24"/>
        </w:rPr>
        <w:t xml:space="preserve"> </w:t>
      </w:r>
    </w:p>
    <w:p w:rsidR="00C41703" w:rsidRPr="00C41703" w:rsidRDefault="00C41703" w:rsidP="00F30ADE">
      <w:pPr>
        <w:pStyle w:val="a4"/>
        <w:jc w:val="both"/>
        <w:rPr>
          <w:rFonts w:ascii="Times New Roman" w:hAnsi="Times New Roman" w:cs="Times New Roman"/>
          <w:sz w:val="24"/>
          <w:szCs w:val="24"/>
        </w:rPr>
      </w:pPr>
    </w:p>
    <w:p w:rsidR="00663302" w:rsidRPr="00327392" w:rsidRDefault="005838C5" w:rsidP="00F30ADE">
      <w:pPr>
        <w:pStyle w:val="a4"/>
        <w:jc w:val="both"/>
        <w:rPr>
          <w:rFonts w:ascii="Times New Roman" w:hAnsi="Times New Roman" w:cs="Times New Roman"/>
          <w:sz w:val="24"/>
          <w:szCs w:val="24"/>
        </w:rPr>
      </w:pPr>
      <w:r w:rsidRPr="00C41703">
        <w:rPr>
          <w:rFonts w:ascii="Times New Roman" w:hAnsi="Times New Roman" w:cs="Times New Roman"/>
          <w:sz w:val="24"/>
          <w:szCs w:val="24"/>
          <w:lang w:val="en-US"/>
        </w:rPr>
        <w:t>V</w:t>
      </w:r>
      <w:r w:rsidRPr="00C41703">
        <w:rPr>
          <w:rFonts w:ascii="Times New Roman" w:hAnsi="Times New Roman" w:cs="Times New Roman"/>
          <w:sz w:val="24"/>
          <w:szCs w:val="24"/>
        </w:rPr>
        <w:t xml:space="preserve">. </w:t>
      </w:r>
      <w:r w:rsidR="00327392">
        <w:rPr>
          <w:rFonts w:ascii="Times New Roman" w:hAnsi="Times New Roman" w:cs="Times New Roman"/>
          <w:b/>
          <w:i/>
          <w:sz w:val="24"/>
          <w:szCs w:val="24"/>
        </w:rPr>
        <w:t>Заключительное слово учителя:</w:t>
      </w:r>
      <w:r w:rsidR="00327392">
        <w:rPr>
          <w:rFonts w:ascii="Times New Roman" w:hAnsi="Times New Roman" w:cs="Times New Roman"/>
          <w:sz w:val="24"/>
          <w:szCs w:val="24"/>
        </w:rPr>
        <w:t xml:space="preserve"> «Капитанская дочка» - послание Пушкина потомкам. В чем смысл этого послания? Что хотел нам сказать писатель своей повестью? Вот это мы и пытались выяснить сегодня в такой нестандартной форме. И, может быть, наши размышления, находки, догадки действительно лягут в основу нового фильма по повести Пушкина, в которой поднимаются такие актуальные вопросы для человека любой эпохи.</w:t>
      </w:r>
    </w:p>
    <w:p w:rsidR="00483105" w:rsidRPr="00F30ADE" w:rsidRDefault="00483105" w:rsidP="00F30ADE">
      <w:pPr>
        <w:pStyle w:val="a4"/>
        <w:jc w:val="both"/>
        <w:rPr>
          <w:b/>
          <w:i/>
        </w:rPr>
      </w:pPr>
    </w:p>
    <w:p w:rsidR="005B708D" w:rsidRDefault="005B708D" w:rsidP="00C41703">
      <w:pPr>
        <w:pStyle w:val="a4"/>
      </w:pPr>
    </w:p>
    <w:p w:rsidR="005B708D" w:rsidRDefault="005B708D" w:rsidP="00C41703">
      <w:pPr>
        <w:pStyle w:val="a4"/>
      </w:pPr>
    </w:p>
    <w:sectPr w:rsidR="005B708D" w:rsidSect="00D7174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F3E"/>
    <w:multiLevelType w:val="hybridMultilevel"/>
    <w:tmpl w:val="79FE9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DF4493"/>
    <w:multiLevelType w:val="hybridMultilevel"/>
    <w:tmpl w:val="141EF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2C2ECA"/>
    <w:multiLevelType w:val="hybridMultilevel"/>
    <w:tmpl w:val="54163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EB"/>
    <w:rsid w:val="00007312"/>
    <w:rsid w:val="000550A3"/>
    <w:rsid w:val="00207525"/>
    <w:rsid w:val="00232203"/>
    <w:rsid w:val="00320BAC"/>
    <w:rsid w:val="00327392"/>
    <w:rsid w:val="003449A0"/>
    <w:rsid w:val="0036380A"/>
    <w:rsid w:val="003839BF"/>
    <w:rsid w:val="00451742"/>
    <w:rsid w:val="004674F8"/>
    <w:rsid w:val="00481BC8"/>
    <w:rsid w:val="00483105"/>
    <w:rsid w:val="004831BD"/>
    <w:rsid w:val="004852C8"/>
    <w:rsid w:val="004C124E"/>
    <w:rsid w:val="004E241F"/>
    <w:rsid w:val="005838C5"/>
    <w:rsid w:val="005A750E"/>
    <w:rsid w:val="005B708D"/>
    <w:rsid w:val="005E4CD8"/>
    <w:rsid w:val="005F2BE0"/>
    <w:rsid w:val="005F7427"/>
    <w:rsid w:val="00621617"/>
    <w:rsid w:val="00624B22"/>
    <w:rsid w:val="00662832"/>
    <w:rsid w:val="00663302"/>
    <w:rsid w:val="006B64EB"/>
    <w:rsid w:val="007352D5"/>
    <w:rsid w:val="007665C2"/>
    <w:rsid w:val="007F2175"/>
    <w:rsid w:val="00803FBF"/>
    <w:rsid w:val="0081736E"/>
    <w:rsid w:val="0083697A"/>
    <w:rsid w:val="0085332A"/>
    <w:rsid w:val="0086292C"/>
    <w:rsid w:val="008C3463"/>
    <w:rsid w:val="00901CA7"/>
    <w:rsid w:val="00941715"/>
    <w:rsid w:val="00950AB5"/>
    <w:rsid w:val="009C7FEE"/>
    <w:rsid w:val="009D7B8C"/>
    <w:rsid w:val="009E4267"/>
    <w:rsid w:val="00A321B1"/>
    <w:rsid w:val="00AC0B84"/>
    <w:rsid w:val="00C41703"/>
    <w:rsid w:val="00D71745"/>
    <w:rsid w:val="00DA24DE"/>
    <w:rsid w:val="00E34563"/>
    <w:rsid w:val="00E41A61"/>
    <w:rsid w:val="00E50380"/>
    <w:rsid w:val="00E92744"/>
    <w:rsid w:val="00F30ADE"/>
    <w:rsid w:val="00F64483"/>
    <w:rsid w:val="00FE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380"/>
    <w:pPr>
      <w:ind w:left="720"/>
      <w:contextualSpacing/>
    </w:pPr>
  </w:style>
  <w:style w:type="paragraph" w:styleId="a4">
    <w:name w:val="No Spacing"/>
    <w:uiPriority w:val="1"/>
    <w:qFormat/>
    <w:rsid w:val="00C417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380"/>
    <w:pPr>
      <w:ind w:left="720"/>
      <w:contextualSpacing/>
    </w:pPr>
  </w:style>
  <w:style w:type="paragraph" w:styleId="a4">
    <w:name w:val="No Spacing"/>
    <w:uiPriority w:val="1"/>
    <w:qFormat/>
    <w:rsid w:val="00C41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2484</Words>
  <Characters>14162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24</cp:revision>
  <dcterms:created xsi:type="dcterms:W3CDTF">2013-02-18T15:26:00Z</dcterms:created>
  <dcterms:modified xsi:type="dcterms:W3CDTF">2013-02-23T17:41:00Z</dcterms:modified>
</cp:coreProperties>
</file>